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41CF8" w14:textId="77777777" w:rsidR="00EC0F01" w:rsidRDefault="00EC0F01" w:rsidP="008F6090">
      <w:pPr>
        <w:jc w:val="center"/>
        <w:rPr>
          <w:b/>
          <w:bCs/>
          <w:color w:val="7030A0"/>
          <w:sz w:val="32"/>
          <w:szCs w:val="36"/>
        </w:rPr>
      </w:pPr>
    </w:p>
    <w:p w14:paraId="5E184A3B" w14:textId="77777777" w:rsidR="00694919" w:rsidRDefault="00694919" w:rsidP="008F6090">
      <w:pPr>
        <w:jc w:val="center"/>
        <w:rPr>
          <w:b/>
          <w:bCs/>
          <w:color w:val="7030A0"/>
          <w:sz w:val="32"/>
          <w:szCs w:val="36"/>
        </w:rPr>
      </w:pPr>
    </w:p>
    <w:p w14:paraId="64E4A81A" w14:textId="77777777" w:rsidR="008F6090" w:rsidRPr="009E4351" w:rsidRDefault="00744270" w:rsidP="008F6090">
      <w:pPr>
        <w:jc w:val="center"/>
        <w:rPr>
          <w:b/>
          <w:bCs/>
          <w:color w:val="1B75BB"/>
          <w:sz w:val="32"/>
          <w:szCs w:val="36"/>
        </w:rPr>
      </w:pPr>
      <w:r w:rsidRPr="009E4351">
        <w:rPr>
          <w:b/>
          <w:bCs/>
          <w:color w:val="1B75BB"/>
          <w:sz w:val="32"/>
          <w:szCs w:val="36"/>
        </w:rPr>
        <w:t xml:space="preserve">CONDITIONS GÉNÉRALES DE VENTE </w:t>
      </w:r>
    </w:p>
    <w:p w14:paraId="3311D226" w14:textId="77777777" w:rsidR="00744270" w:rsidRPr="009E4351" w:rsidRDefault="00744270" w:rsidP="008F6090">
      <w:pPr>
        <w:jc w:val="center"/>
        <w:rPr>
          <w:b/>
          <w:bCs/>
          <w:color w:val="1B75BB"/>
          <w:sz w:val="32"/>
          <w:szCs w:val="36"/>
        </w:rPr>
      </w:pPr>
      <w:r w:rsidRPr="009E4351">
        <w:rPr>
          <w:b/>
          <w:bCs/>
          <w:color w:val="1B75BB"/>
          <w:sz w:val="32"/>
          <w:szCs w:val="36"/>
        </w:rPr>
        <w:t xml:space="preserve">POUR </w:t>
      </w:r>
      <w:r w:rsidR="00FC4008" w:rsidRPr="009E4351">
        <w:rPr>
          <w:b/>
          <w:bCs/>
          <w:color w:val="1B75BB"/>
          <w:sz w:val="32"/>
          <w:szCs w:val="36"/>
        </w:rPr>
        <w:t>L’ACTION DE FORMATION</w:t>
      </w:r>
    </w:p>
    <w:p w14:paraId="4DB7DA70" w14:textId="77777777" w:rsidR="00F004AD" w:rsidRDefault="00F004AD" w:rsidP="00744270">
      <w:pPr>
        <w:rPr>
          <w:b/>
          <w:bCs/>
        </w:rPr>
      </w:pPr>
    </w:p>
    <w:p w14:paraId="2143E457" w14:textId="77777777" w:rsidR="008F6090" w:rsidRDefault="008F6090" w:rsidP="00744270">
      <w:pPr>
        <w:rPr>
          <w:b/>
          <w:bCs/>
        </w:rPr>
      </w:pPr>
    </w:p>
    <w:p w14:paraId="449B956D" w14:textId="77777777" w:rsidR="00871B49" w:rsidRDefault="00871B49" w:rsidP="00744270">
      <w:pPr>
        <w:rPr>
          <w:b/>
          <w:bCs/>
        </w:rPr>
        <w:sectPr w:rsidR="00871B49" w:rsidSect="00C6745F">
          <w:headerReference w:type="even" r:id="rId7"/>
          <w:headerReference w:type="default" r:id="rId8"/>
          <w:footerReference w:type="even" r:id="rId9"/>
          <w:footerReference w:type="default" r:id="rId10"/>
          <w:headerReference w:type="first" r:id="rId11"/>
          <w:footerReference w:type="first" r:id="rId12"/>
          <w:pgSz w:w="11906" w:h="16838"/>
          <w:pgMar w:top="1417" w:right="1417" w:bottom="709" w:left="1417" w:header="283" w:footer="283" w:gutter="0"/>
          <w:cols w:space="708"/>
          <w:titlePg/>
          <w:docGrid w:linePitch="360"/>
        </w:sectPr>
      </w:pPr>
    </w:p>
    <w:p w14:paraId="1FC05CCD" w14:textId="77777777" w:rsidR="00744270" w:rsidRPr="00871B49" w:rsidRDefault="00744270" w:rsidP="00744270">
      <w:pPr>
        <w:rPr>
          <w:b/>
          <w:bCs/>
          <w:sz w:val="20"/>
          <w:szCs w:val="22"/>
        </w:rPr>
      </w:pPr>
      <w:r w:rsidRPr="00871B49">
        <w:rPr>
          <w:b/>
          <w:bCs/>
          <w:sz w:val="20"/>
          <w:szCs w:val="22"/>
        </w:rPr>
        <w:t>Désignation</w:t>
      </w:r>
    </w:p>
    <w:p w14:paraId="31B4F506" w14:textId="5916C92E" w:rsidR="00954576" w:rsidRPr="00871B49" w:rsidRDefault="00744270" w:rsidP="00871B49">
      <w:pPr>
        <w:jc w:val="both"/>
        <w:rPr>
          <w:rFonts w:cs="Calibri"/>
          <w:color w:val="262626"/>
          <w:sz w:val="18"/>
          <w:szCs w:val="16"/>
        </w:rPr>
      </w:pPr>
      <w:r w:rsidRPr="00871B49">
        <w:rPr>
          <w:sz w:val="18"/>
          <w:szCs w:val="20"/>
        </w:rPr>
        <w:t xml:space="preserve">La société </w:t>
      </w:r>
      <w:r w:rsidR="00FC4008">
        <w:rPr>
          <w:b/>
          <w:bCs/>
          <w:sz w:val="18"/>
          <w:szCs w:val="20"/>
        </w:rPr>
        <w:t>Anakae Conseil et Formation</w:t>
      </w:r>
      <w:r w:rsidR="00722327" w:rsidRPr="00871B49">
        <w:rPr>
          <w:b/>
          <w:bCs/>
          <w:sz w:val="18"/>
          <w:szCs w:val="20"/>
        </w:rPr>
        <w:t xml:space="preserve"> </w:t>
      </w:r>
      <w:r w:rsidRPr="00871B49">
        <w:rPr>
          <w:sz w:val="18"/>
          <w:szCs w:val="20"/>
        </w:rPr>
        <w:t xml:space="preserve">désigne un organisme de formation professionnelle, dont le siège social est situé au </w:t>
      </w:r>
      <w:r w:rsidR="00FC4008">
        <w:rPr>
          <w:b/>
          <w:bCs/>
          <w:sz w:val="18"/>
          <w:szCs w:val="20"/>
        </w:rPr>
        <w:t>2 passage des salinières, 31600 Muret</w:t>
      </w:r>
      <w:r w:rsidR="00F154D6" w:rsidRPr="00871B49">
        <w:rPr>
          <w:sz w:val="18"/>
          <w:szCs w:val="20"/>
        </w:rPr>
        <w:t>,</w:t>
      </w:r>
      <w:r w:rsidR="007470C4">
        <w:rPr>
          <w:rFonts w:cs="Calibri"/>
          <w:color w:val="262626"/>
          <w:sz w:val="18"/>
          <w:szCs w:val="16"/>
        </w:rPr>
        <w:t xml:space="preserve"> SIRET  894 560 044</w:t>
      </w:r>
      <w:r w:rsidR="00F154D6" w:rsidRPr="00871B49">
        <w:rPr>
          <w:rFonts w:cs="Calibri"/>
          <w:color w:val="262626"/>
          <w:sz w:val="18"/>
          <w:szCs w:val="16"/>
        </w:rPr>
        <w:t xml:space="preserve">, enregistré sous le numéro de déclaration d'activité </w:t>
      </w:r>
      <w:r w:rsidR="00067B25" w:rsidRPr="00067B25">
        <w:rPr>
          <w:rFonts w:cs="Calibri"/>
          <w:color w:val="262626"/>
          <w:sz w:val="18"/>
          <w:szCs w:val="16"/>
        </w:rPr>
        <w:t>76311047231</w:t>
      </w:r>
      <w:r w:rsidR="00F154D6" w:rsidRPr="00871B49">
        <w:rPr>
          <w:rFonts w:cs="Calibri"/>
          <w:color w:val="262626"/>
          <w:sz w:val="18"/>
          <w:szCs w:val="16"/>
        </w:rPr>
        <w:t xml:space="preserve"> auprès de la Direction Régionale des Entreprises, de la Concurrence, de la Consommation, du Travail et de l’Emploi (DIRECCTE)</w:t>
      </w:r>
      <w:r w:rsidR="00F75214" w:rsidRPr="00871B49">
        <w:rPr>
          <w:rFonts w:cs="Calibri"/>
          <w:color w:val="262626"/>
          <w:sz w:val="18"/>
          <w:szCs w:val="16"/>
        </w:rPr>
        <w:t xml:space="preserve"> </w:t>
      </w:r>
      <w:r w:rsidR="00704721" w:rsidRPr="00871B49">
        <w:rPr>
          <w:rFonts w:cs="Calibri"/>
          <w:color w:val="262626"/>
          <w:sz w:val="18"/>
          <w:szCs w:val="16"/>
        </w:rPr>
        <w:t xml:space="preserve">de la région </w:t>
      </w:r>
      <w:r w:rsidR="00FC4008">
        <w:rPr>
          <w:rFonts w:cs="Calibri"/>
          <w:color w:val="262626"/>
          <w:sz w:val="18"/>
          <w:szCs w:val="16"/>
        </w:rPr>
        <w:t>Occitanie</w:t>
      </w:r>
      <w:r w:rsidR="00954576" w:rsidRPr="00871B49">
        <w:rPr>
          <w:rFonts w:cs="Calibri"/>
          <w:color w:val="262626"/>
          <w:sz w:val="18"/>
          <w:szCs w:val="16"/>
        </w:rPr>
        <w:t>.</w:t>
      </w:r>
    </w:p>
    <w:p w14:paraId="0628A4C6" w14:textId="77777777" w:rsidR="00744270" w:rsidRPr="00871B49" w:rsidRDefault="00FC4008" w:rsidP="00871B49">
      <w:pPr>
        <w:jc w:val="both"/>
        <w:rPr>
          <w:sz w:val="18"/>
          <w:szCs w:val="20"/>
        </w:rPr>
      </w:pPr>
      <w:r>
        <w:rPr>
          <w:b/>
          <w:bCs/>
          <w:sz w:val="18"/>
          <w:szCs w:val="20"/>
        </w:rPr>
        <w:t>Anakae Conseil et Formation</w:t>
      </w:r>
      <w:r w:rsidR="00722327" w:rsidRPr="00871B49">
        <w:rPr>
          <w:b/>
          <w:bCs/>
          <w:sz w:val="18"/>
          <w:szCs w:val="20"/>
        </w:rPr>
        <w:t xml:space="preserve"> </w:t>
      </w:r>
      <w:r w:rsidR="00744270" w:rsidRPr="00871B49">
        <w:rPr>
          <w:sz w:val="18"/>
          <w:szCs w:val="20"/>
        </w:rPr>
        <w:t xml:space="preserve">met en place et dispense des formations </w:t>
      </w:r>
      <w:r w:rsidR="008F6090" w:rsidRPr="00871B49">
        <w:rPr>
          <w:sz w:val="18"/>
          <w:szCs w:val="20"/>
        </w:rPr>
        <w:t xml:space="preserve">inter et </w:t>
      </w:r>
      <w:r w:rsidR="00744270" w:rsidRPr="00871B49">
        <w:rPr>
          <w:sz w:val="18"/>
          <w:szCs w:val="20"/>
        </w:rPr>
        <w:t>intra-entreprises</w:t>
      </w:r>
      <w:r>
        <w:rPr>
          <w:sz w:val="18"/>
          <w:szCs w:val="20"/>
        </w:rPr>
        <w:t xml:space="preserve"> </w:t>
      </w:r>
      <w:r w:rsidR="00744270" w:rsidRPr="00871B49">
        <w:rPr>
          <w:sz w:val="18"/>
          <w:szCs w:val="20"/>
        </w:rPr>
        <w:t>sur l’ensemble du territoire national, seule ou en partenariat.</w:t>
      </w:r>
      <w:r w:rsidR="00766074" w:rsidRPr="00871B49">
        <w:rPr>
          <w:sz w:val="18"/>
          <w:szCs w:val="20"/>
        </w:rPr>
        <w:t xml:space="preserve"> </w:t>
      </w:r>
    </w:p>
    <w:p w14:paraId="6045FF3E" w14:textId="77777777" w:rsidR="00744270" w:rsidRPr="00871B49" w:rsidRDefault="00FC4008" w:rsidP="00871B49">
      <w:pPr>
        <w:jc w:val="both"/>
        <w:rPr>
          <w:b/>
          <w:bCs/>
          <w:sz w:val="18"/>
          <w:szCs w:val="20"/>
        </w:rPr>
      </w:pPr>
      <w:r>
        <w:rPr>
          <w:b/>
          <w:bCs/>
          <w:sz w:val="18"/>
          <w:szCs w:val="20"/>
        </w:rPr>
        <w:t>Anakae Conseil et Formation</w:t>
      </w:r>
      <w:r w:rsidR="008F0AC8" w:rsidRPr="00871B49">
        <w:rPr>
          <w:b/>
          <w:bCs/>
          <w:sz w:val="18"/>
          <w:szCs w:val="20"/>
        </w:rPr>
        <w:t xml:space="preserve"> est référencé </w:t>
      </w:r>
      <w:r w:rsidR="007470C4">
        <w:rPr>
          <w:b/>
          <w:bCs/>
          <w:sz w:val="18"/>
          <w:szCs w:val="20"/>
        </w:rPr>
        <w:t>et</w:t>
      </w:r>
      <w:r w:rsidR="008F0AC8" w:rsidRPr="00871B49">
        <w:rPr>
          <w:b/>
          <w:bCs/>
          <w:sz w:val="18"/>
          <w:szCs w:val="20"/>
        </w:rPr>
        <w:t xml:space="preserve"> certifi</w:t>
      </w:r>
      <w:r w:rsidR="00434C8F" w:rsidRPr="00871B49">
        <w:rPr>
          <w:b/>
          <w:bCs/>
          <w:sz w:val="18"/>
          <w:szCs w:val="20"/>
        </w:rPr>
        <w:t>é QUAL</w:t>
      </w:r>
      <w:r w:rsidR="00A3289C" w:rsidRPr="00871B49">
        <w:rPr>
          <w:b/>
          <w:bCs/>
          <w:sz w:val="18"/>
          <w:szCs w:val="20"/>
        </w:rPr>
        <w:t>IO</w:t>
      </w:r>
      <w:r w:rsidR="00434C8F" w:rsidRPr="00871B49">
        <w:rPr>
          <w:b/>
          <w:bCs/>
          <w:sz w:val="18"/>
          <w:szCs w:val="20"/>
        </w:rPr>
        <w:t>PI</w:t>
      </w:r>
      <w:r w:rsidR="00C56354">
        <w:rPr>
          <w:b/>
          <w:bCs/>
          <w:sz w:val="18"/>
          <w:szCs w:val="20"/>
        </w:rPr>
        <w:t xml:space="preserve"> (en cours)</w:t>
      </w:r>
      <w:r w:rsidR="00434C8F" w:rsidRPr="00871B49">
        <w:rPr>
          <w:b/>
          <w:bCs/>
          <w:sz w:val="18"/>
          <w:szCs w:val="20"/>
        </w:rPr>
        <w:t>.</w:t>
      </w:r>
    </w:p>
    <w:p w14:paraId="785DDA04" w14:textId="77777777" w:rsidR="00434C8F" w:rsidRPr="00871B49" w:rsidRDefault="00434C8F" w:rsidP="00744270">
      <w:pPr>
        <w:rPr>
          <w:b/>
          <w:bCs/>
          <w:sz w:val="18"/>
          <w:szCs w:val="20"/>
        </w:rPr>
      </w:pPr>
    </w:p>
    <w:p w14:paraId="4381CC41" w14:textId="77777777" w:rsidR="00744270" w:rsidRPr="00871B49" w:rsidRDefault="00744270" w:rsidP="00744270">
      <w:pPr>
        <w:rPr>
          <w:b/>
          <w:bCs/>
          <w:sz w:val="20"/>
          <w:szCs w:val="22"/>
        </w:rPr>
      </w:pPr>
      <w:r w:rsidRPr="00871B49">
        <w:rPr>
          <w:b/>
          <w:bCs/>
          <w:sz w:val="20"/>
          <w:szCs w:val="22"/>
        </w:rPr>
        <w:t>Objet et champ d’application</w:t>
      </w:r>
    </w:p>
    <w:p w14:paraId="6585BCBE" w14:textId="77777777" w:rsidR="00744270" w:rsidRPr="00871B49" w:rsidRDefault="00744270" w:rsidP="00871B49">
      <w:pPr>
        <w:jc w:val="both"/>
        <w:rPr>
          <w:sz w:val="18"/>
          <w:szCs w:val="20"/>
        </w:rPr>
      </w:pPr>
      <w:r w:rsidRPr="00871B49">
        <w:rPr>
          <w:sz w:val="18"/>
          <w:szCs w:val="20"/>
        </w:rPr>
        <w:t xml:space="preserve">Les présentes Conditions Générales de Vente déterminent les conditions applicables aux prestations de formation effectuées par la société </w:t>
      </w:r>
      <w:r w:rsidR="00FC4008">
        <w:rPr>
          <w:b/>
          <w:sz w:val="18"/>
          <w:szCs w:val="20"/>
        </w:rPr>
        <w:t>Anakae Conseil et Formation</w:t>
      </w:r>
      <w:r w:rsidR="00722327" w:rsidRPr="00871B49">
        <w:rPr>
          <w:b/>
          <w:bCs/>
          <w:sz w:val="18"/>
          <w:szCs w:val="20"/>
        </w:rPr>
        <w:t xml:space="preserve"> </w:t>
      </w:r>
      <w:r w:rsidRPr="00871B49">
        <w:rPr>
          <w:sz w:val="18"/>
          <w:szCs w:val="20"/>
        </w:rPr>
        <w:t>pour le compte d’un client. Toute commande de formation auprès de la société implique l’acception sans réserve du client des présentes Conditions Générales de Vente. Ces conditions prévalent sur tout autre document du client, en particulier sur toutes conditions générales d’achat.</w:t>
      </w:r>
    </w:p>
    <w:p w14:paraId="56A6AAC6" w14:textId="77777777" w:rsidR="00744270" w:rsidRPr="00871B49" w:rsidRDefault="00744270" w:rsidP="00744270">
      <w:pPr>
        <w:rPr>
          <w:b/>
          <w:bCs/>
          <w:sz w:val="18"/>
          <w:szCs w:val="20"/>
        </w:rPr>
      </w:pPr>
    </w:p>
    <w:p w14:paraId="52F26165" w14:textId="77777777" w:rsidR="00744270" w:rsidRPr="00871B49" w:rsidRDefault="00744270" w:rsidP="00744270">
      <w:pPr>
        <w:rPr>
          <w:b/>
          <w:bCs/>
          <w:sz w:val="20"/>
          <w:szCs w:val="22"/>
        </w:rPr>
      </w:pPr>
      <w:r w:rsidRPr="00871B49">
        <w:rPr>
          <w:b/>
          <w:bCs/>
          <w:sz w:val="20"/>
          <w:szCs w:val="22"/>
        </w:rPr>
        <w:t>Devis et attestation</w:t>
      </w:r>
    </w:p>
    <w:p w14:paraId="378F3602" w14:textId="77777777" w:rsidR="00071227" w:rsidRPr="00871B49" w:rsidRDefault="00744270" w:rsidP="00871B49">
      <w:pPr>
        <w:jc w:val="both"/>
        <w:rPr>
          <w:sz w:val="18"/>
          <w:szCs w:val="20"/>
        </w:rPr>
      </w:pPr>
      <w:r w:rsidRPr="00871B49">
        <w:rPr>
          <w:sz w:val="18"/>
          <w:szCs w:val="20"/>
        </w:rPr>
        <w:t xml:space="preserve">Pour chaque formation, la société </w:t>
      </w:r>
      <w:r w:rsidR="00FC4008">
        <w:rPr>
          <w:b/>
          <w:bCs/>
          <w:sz w:val="18"/>
          <w:szCs w:val="20"/>
        </w:rPr>
        <w:t xml:space="preserve">Anakae Conseil et Formation </w:t>
      </w:r>
      <w:r w:rsidRPr="00871B49">
        <w:rPr>
          <w:sz w:val="18"/>
          <w:szCs w:val="20"/>
        </w:rPr>
        <w:t xml:space="preserve">s’engage à fournir un devis au client. Ce dernier est tenu de retourner à la société un exemplaire renseigné, daté, signé et tamponné, avec la mention « Bon pour accord ». </w:t>
      </w:r>
    </w:p>
    <w:p w14:paraId="0C17CE29" w14:textId="77777777" w:rsidR="00744270" w:rsidRPr="00871B49" w:rsidRDefault="0048131F" w:rsidP="00871B49">
      <w:pPr>
        <w:jc w:val="both"/>
        <w:rPr>
          <w:sz w:val="18"/>
          <w:szCs w:val="20"/>
        </w:rPr>
      </w:pPr>
      <w:r w:rsidRPr="00871B49">
        <w:rPr>
          <w:sz w:val="18"/>
          <w:szCs w:val="20"/>
        </w:rPr>
        <w:t>U</w:t>
      </w:r>
      <w:r w:rsidR="00744270" w:rsidRPr="00871B49">
        <w:rPr>
          <w:sz w:val="18"/>
          <w:szCs w:val="20"/>
        </w:rPr>
        <w:t xml:space="preserve">ne attestation de présence ou de fin de formation </w:t>
      </w:r>
      <w:r w:rsidRPr="00871B49">
        <w:rPr>
          <w:sz w:val="18"/>
          <w:szCs w:val="20"/>
        </w:rPr>
        <w:t>sera</w:t>
      </w:r>
      <w:r w:rsidR="00744270" w:rsidRPr="00871B49">
        <w:rPr>
          <w:sz w:val="18"/>
          <w:szCs w:val="20"/>
        </w:rPr>
        <w:t xml:space="preserve"> fournie</w:t>
      </w:r>
      <w:r w:rsidRPr="00871B49">
        <w:rPr>
          <w:sz w:val="18"/>
          <w:szCs w:val="20"/>
        </w:rPr>
        <w:t xml:space="preserve"> au client en fin de formation</w:t>
      </w:r>
      <w:r w:rsidR="00744270" w:rsidRPr="00871B49">
        <w:rPr>
          <w:sz w:val="18"/>
          <w:szCs w:val="20"/>
        </w:rPr>
        <w:t>.</w:t>
      </w:r>
    </w:p>
    <w:p w14:paraId="084CAFCC" w14:textId="77777777" w:rsidR="00744270" w:rsidRPr="00871B49" w:rsidRDefault="00744270" w:rsidP="00744270">
      <w:pPr>
        <w:rPr>
          <w:b/>
          <w:bCs/>
          <w:sz w:val="18"/>
          <w:szCs w:val="20"/>
        </w:rPr>
      </w:pPr>
    </w:p>
    <w:p w14:paraId="0100E1BB" w14:textId="77777777" w:rsidR="00744270" w:rsidRPr="00871B49" w:rsidRDefault="00744270" w:rsidP="00744270">
      <w:pPr>
        <w:rPr>
          <w:b/>
          <w:bCs/>
          <w:sz w:val="20"/>
          <w:szCs w:val="22"/>
        </w:rPr>
      </w:pPr>
      <w:r w:rsidRPr="00871B49">
        <w:rPr>
          <w:b/>
          <w:bCs/>
          <w:sz w:val="20"/>
          <w:szCs w:val="22"/>
        </w:rPr>
        <w:t>Prix et modalités de paiement</w:t>
      </w:r>
    </w:p>
    <w:p w14:paraId="19E07464" w14:textId="77777777" w:rsidR="00744270" w:rsidRPr="00871B49" w:rsidRDefault="00744270" w:rsidP="00871B49">
      <w:pPr>
        <w:jc w:val="both"/>
        <w:rPr>
          <w:sz w:val="18"/>
          <w:szCs w:val="20"/>
        </w:rPr>
      </w:pPr>
      <w:r w:rsidRPr="00871B49">
        <w:rPr>
          <w:sz w:val="18"/>
          <w:szCs w:val="20"/>
        </w:rPr>
        <w:t>Les prix des formations sont indiqués en euros hors taxes.</w:t>
      </w:r>
      <w:r w:rsidR="008F6090" w:rsidRPr="00871B49">
        <w:rPr>
          <w:sz w:val="18"/>
          <w:szCs w:val="20"/>
        </w:rPr>
        <w:t xml:space="preserve"> Un acompte de 30% est à régler à la commande et le solde</w:t>
      </w:r>
      <w:r w:rsidRPr="00871B49">
        <w:rPr>
          <w:sz w:val="18"/>
          <w:szCs w:val="20"/>
        </w:rPr>
        <w:t xml:space="preserve"> est à effectuer après exécution de la prestation, à la réception de facture, au comptant. Le règlement des factures peut être effectué par virement bancaire ou par chèque.</w:t>
      </w:r>
    </w:p>
    <w:p w14:paraId="52DDCF4F" w14:textId="77777777" w:rsidR="00871B49" w:rsidRPr="00871B49" w:rsidRDefault="00871B49" w:rsidP="00744270">
      <w:pPr>
        <w:rPr>
          <w:b/>
          <w:bCs/>
          <w:sz w:val="20"/>
          <w:szCs w:val="22"/>
        </w:rPr>
      </w:pPr>
    </w:p>
    <w:p w14:paraId="2266EAC5" w14:textId="77777777" w:rsidR="00744270" w:rsidRPr="00871B49" w:rsidRDefault="00744270" w:rsidP="00744270">
      <w:pPr>
        <w:rPr>
          <w:b/>
          <w:bCs/>
          <w:sz w:val="20"/>
          <w:szCs w:val="22"/>
        </w:rPr>
      </w:pPr>
      <w:r w:rsidRPr="00871B49">
        <w:rPr>
          <w:b/>
          <w:bCs/>
          <w:sz w:val="20"/>
          <w:szCs w:val="22"/>
        </w:rPr>
        <w:t>Prise en charge</w:t>
      </w:r>
    </w:p>
    <w:p w14:paraId="61495A49" w14:textId="31CA652A" w:rsidR="00744270" w:rsidRPr="00871B49" w:rsidRDefault="00744270" w:rsidP="00871B49">
      <w:pPr>
        <w:jc w:val="both"/>
        <w:rPr>
          <w:sz w:val="18"/>
          <w:szCs w:val="20"/>
        </w:rPr>
      </w:pPr>
      <w:r w:rsidRPr="00871B49">
        <w:rPr>
          <w:sz w:val="18"/>
          <w:szCs w:val="20"/>
        </w:rPr>
        <w:t>Si le client bénéficie d’un financement par un Organisme Paritaire Collecteur Agréé (OPC</w:t>
      </w:r>
      <w:r w:rsidR="008F6090" w:rsidRPr="00871B49">
        <w:rPr>
          <w:sz w:val="18"/>
          <w:szCs w:val="20"/>
        </w:rPr>
        <w:t>O</w:t>
      </w:r>
      <w:r w:rsidRPr="00871B49">
        <w:rPr>
          <w:sz w:val="18"/>
          <w:szCs w:val="20"/>
        </w:rPr>
        <w:t xml:space="preserve">), il doit faire une demande de prise en charge avant le début de la prestation. Le client est tenu de fournir l’accord de financement lors de l’inscription. Dans le cas où la société </w:t>
      </w:r>
      <w:r w:rsidR="00FC4008">
        <w:rPr>
          <w:b/>
          <w:bCs/>
          <w:sz w:val="18"/>
          <w:szCs w:val="20"/>
        </w:rPr>
        <w:t xml:space="preserve">Anakae Conseil et Formation </w:t>
      </w:r>
      <w:r w:rsidRPr="00871B49">
        <w:rPr>
          <w:sz w:val="18"/>
          <w:szCs w:val="20"/>
        </w:rPr>
        <w:t>ne reçoit pas la prise en charge de l’OPC</w:t>
      </w:r>
      <w:r w:rsidR="008F6090" w:rsidRPr="00871B49">
        <w:rPr>
          <w:sz w:val="18"/>
          <w:szCs w:val="20"/>
        </w:rPr>
        <w:t>O</w:t>
      </w:r>
      <w:r w:rsidRPr="00871B49">
        <w:rPr>
          <w:sz w:val="18"/>
          <w:szCs w:val="20"/>
        </w:rPr>
        <w:t>, l’intégralité des coûts de formation sera facturée au client.</w:t>
      </w:r>
      <w:r w:rsidR="00C00413" w:rsidRPr="00C00413">
        <w:rPr>
          <w:sz w:val="18"/>
          <w:szCs w:val="20"/>
        </w:rPr>
        <w:t xml:space="preserve"> </w:t>
      </w:r>
      <w:r w:rsidR="00C00413">
        <w:rPr>
          <w:sz w:val="18"/>
          <w:szCs w:val="20"/>
        </w:rPr>
        <w:t>Toute modification intervenant avant la prestation (date, stagiaires…) doit être communiquée dans les plus brefs délais à l’organisme financeur, par le client.</w:t>
      </w:r>
    </w:p>
    <w:p w14:paraId="561990BD" w14:textId="77777777" w:rsidR="00401E08" w:rsidRDefault="00401E08" w:rsidP="00744270">
      <w:pPr>
        <w:rPr>
          <w:b/>
          <w:bCs/>
          <w:sz w:val="20"/>
          <w:szCs w:val="22"/>
        </w:rPr>
      </w:pPr>
      <w:bookmarkStart w:id="0" w:name="_Hlk48811317"/>
    </w:p>
    <w:p w14:paraId="2DD283EB" w14:textId="77777777" w:rsidR="003C1F22" w:rsidRDefault="003C1F22" w:rsidP="00744270">
      <w:pPr>
        <w:rPr>
          <w:b/>
          <w:bCs/>
          <w:sz w:val="20"/>
          <w:szCs w:val="22"/>
        </w:rPr>
      </w:pPr>
    </w:p>
    <w:p w14:paraId="001B9F5F" w14:textId="77777777" w:rsidR="00744270" w:rsidRPr="00871B49" w:rsidRDefault="00744270" w:rsidP="00744270">
      <w:pPr>
        <w:rPr>
          <w:b/>
          <w:bCs/>
          <w:sz w:val="20"/>
          <w:szCs w:val="22"/>
        </w:rPr>
      </w:pPr>
      <w:r w:rsidRPr="00871B49">
        <w:rPr>
          <w:b/>
          <w:bCs/>
          <w:sz w:val="20"/>
          <w:szCs w:val="22"/>
        </w:rPr>
        <w:t xml:space="preserve">Conditions </w:t>
      </w:r>
      <w:r w:rsidR="00724A02">
        <w:rPr>
          <w:b/>
          <w:bCs/>
          <w:sz w:val="20"/>
          <w:szCs w:val="22"/>
        </w:rPr>
        <w:t>d</w:t>
      </w:r>
      <w:r w:rsidRPr="00871B49">
        <w:rPr>
          <w:b/>
          <w:bCs/>
          <w:sz w:val="20"/>
          <w:szCs w:val="22"/>
        </w:rPr>
        <w:t>e report d’une séance de formation</w:t>
      </w:r>
    </w:p>
    <w:bookmarkEnd w:id="0"/>
    <w:p w14:paraId="3EBDC08D" w14:textId="77777777" w:rsidR="008F6090" w:rsidRPr="00871B49" w:rsidRDefault="00460F76" w:rsidP="00871B49">
      <w:pPr>
        <w:jc w:val="both"/>
        <w:rPr>
          <w:b/>
          <w:bCs/>
          <w:sz w:val="18"/>
          <w:szCs w:val="20"/>
        </w:rPr>
      </w:pPr>
      <w:r w:rsidRPr="00871B49">
        <w:rPr>
          <w:sz w:val="18"/>
          <w:szCs w:val="20"/>
        </w:rPr>
        <w:t>Le report</w:t>
      </w:r>
      <w:r w:rsidR="00744270" w:rsidRPr="00871B49">
        <w:rPr>
          <w:sz w:val="18"/>
          <w:szCs w:val="20"/>
        </w:rPr>
        <w:t xml:space="preserve"> d’une séance de formation est possible, à condition de le faire au moins 10 jours calendaires avant le jour et l’heure prévus. Toute </w:t>
      </w:r>
      <w:r w:rsidRPr="00871B49">
        <w:rPr>
          <w:sz w:val="18"/>
          <w:szCs w:val="20"/>
        </w:rPr>
        <w:t>demande de report</w:t>
      </w:r>
      <w:r w:rsidR="00744270" w:rsidRPr="00871B49">
        <w:rPr>
          <w:sz w:val="18"/>
          <w:szCs w:val="20"/>
        </w:rPr>
        <w:t xml:space="preserve"> doit faire l’objet d’une notification par mail à l’adresse </w:t>
      </w:r>
      <w:r w:rsidR="00FC4008">
        <w:rPr>
          <w:b/>
          <w:bCs/>
          <w:sz w:val="18"/>
          <w:szCs w:val="20"/>
        </w:rPr>
        <w:t>anakae.ferratge@gmail.com</w:t>
      </w:r>
    </w:p>
    <w:p w14:paraId="1090AE2E" w14:textId="77777777" w:rsidR="009335E5" w:rsidRPr="00871B49" w:rsidRDefault="009335E5" w:rsidP="00744270">
      <w:pPr>
        <w:rPr>
          <w:sz w:val="18"/>
          <w:szCs w:val="20"/>
        </w:rPr>
      </w:pPr>
    </w:p>
    <w:p w14:paraId="1976CB1E" w14:textId="77777777" w:rsidR="002D1BE1" w:rsidRPr="00871B49" w:rsidRDefault="00245C76" w:rsidP="002D1BE1">
      <w:pPr>
        <w:rPr>
          <w:b/>
          <w:bCs/>
          <w:sz w:val="20"/>
          <w:szCs w:val="22"/>
        </w:rPr>
      </w:pPr>
      <w:r w:rsidRPr="00871B49">
        <w:rPr>
          <w:b/>
          <w:bCs/>
          <w:sz w:val="20"/>
          <w:szCs w:val="22"/>
        </w:rPr>
        <w:t>Dédommagement, réparation ou dédit en cas d’annulation de la</w:t>
      </w:r>
      <w:r w:rsidR="002D1BE1" w:rsidRPr="00871B49">
        <w:rPr>
          <w:b/>
          <w:bCs/>
          <w:sz w:val="20"/>
          <w:szCs w:val="22"/>
        </w:rPr>
        <w:t xml:space="preserve"> formation</w:t>
      </w:r>
    </w:p>
    <w:p w14:paraId="7D5AFE69" w14:textId="77777777" w:rsidR="00090CC6" w:rsidRPr="00090CC6" w:rsidRDefault="00090CC6" w:rsidP="00090CC6">
      <w:pPr>
        <w:spacing w:before="15" w:after="30"/>
        <w:rPr>
          <w:rFonts w:eastAsia="Calibri" w:cs="Calibri"/>
          <w:sz w:val="18"/>
          <w:szCs w:val="18"/>
        </w:rPr>
      </w:pPr>
      <w:r w:rsidRPr="00090CC6">
        <w:rPr>
          <w:rFonts w:eastAsia="Calibri" w:cs="Calibri"/>
          <w:sz w:val="18"/>
          <w:szCs w:val="18"/>
        </w:rPr>
        <w:t>En cas de renoncement par le bénéficiaire avant le début de la formation,</w:t>
      </w:r>
    </w:p>
    <w:p w14:paraId="26DEEB0C" w14:textId="77777777" w:rsidR="00F57645" w:rsidRPr="00F57645" w:rsidRDefault="00F57645" w:rsidP="00F57645">
      <w:pPr>
        <w:numPr>
          <w:ilvl w:val="0"/>
          <w:numId w:val="16"/>
        </w:numPr>
        <w:ind w:left="426"/>
        <w:rPr>
          <w:rFonts w:asciiTheme="minorHAnsi" w:eastAsia="Calibri" w:hAnsiTheme="minorHAnsi" w:cstheme="minorHAnsi"/>
          <w:sz w:val="18"/>
          <w:szCs w:val="18"/>
        </w:rPr>
      </w:pPr>
      <w:r w:rsidRPr="00F57645">
        <w:rPr>
          <w:rFonts w:asciiTheme="minorHAnsi" w:eastAsia="Calibri" w:hAnsiTheme="minorHAnsi" w:cstheme="minorHAnsi"/>
          <w:sz w:val="18"/>
          <w:szCs w:val="18"/>
        </w:rPr>
        <w:t>Dans un délai compris entre 1 mois et 2 semaines avant le début de la formation : 20 % du coût total de la formation est dû.</w:t>
      </w:r>
    </w:p>
    <w:p w14:paraId="50EBEA39" w14:textId="77777777" w:rsidR="00F57645" w:rsidRPr="00F57645" w:rsidRDefault="00F57645" w:rsidP="00F57645">
      <w:pPr>
        <w:numPr>
          <w:ilvl w:val="0"/>
          <w:numId w:val="16"/>
        </w:numPr>
        <w:spacing w:after="30"/>
        <w:ind w:left="426"/>
        <w:rPr>
          <w:rFonts w:asciiTheme="minorHAnsi" w:eastAsia="Calibri" w:hAnsiTheme="minorHAnsi" w:cstheme="minorHAnsi"/>
          <w:sz w:val="18"/>
          <w:szCs w:val="18"/>
        </w:rPr>
      </w:pPr>
      <w:r w:rsidRPr="00F57645">
        <w:rPr>
          <w:rFonts w:asciiTheme="minorHAnsi" w:eastAsia="Calibri" w:hAnsiTheme="minorHAnsi" w:cstheme="minorHAnsi"/>
          <w:sz w:val="18"/>
          <w:szCs w:val="18"/>
        </w:rPr>
        <w:t>Dans un délai compris entre 2 semaines et 1 semaine avant le début de la formation : 30 % du coût total de la formation est dû.</w:t>
      </w:r>
    </w:p>
    <w:p w14:paraId="058575C3" w14:textId="77777777" w:rsidR="00F57645" w:rsidRPr="00F57645" w:rsidRDefault="00F57645" w:rsidP="00F57645">
      <w:pPr>
        <w:numPr>
          <w:ilvl w:val="0"/>
          <w:numId w:val="16"/>
        </w:numPr>
        <w:spacing w:after="30"/>
        <w:ind w:left="426"/>
        <w:rPr>
          <w:rFonts w:asciiTheme="minorHAnsi" w:eastAsia="Calibri" w:hAnsiTheme="minorHAnsi" w:cstheme="minorHAnsi"/>
          <w:sz w:val="18"/>
          <w:szCs w:val="18"/>
        </w:rPr>
      </w:pPr>
      <w:r w:rsidRPr="00F57645">
        <w:rPr>
          <w:rFonts w:asciiTheme="minorHAnsi" w:eastAsia="Calibri" w:hAnsiTheme="minorHAnsi" w:cstheme="minorHAnsi"/>
          <w:sz w:val="18"/>
          <w:szCs w:val="18"/>
        </w:rPr>
        <w:t>Dans un délai compris entre 1 semaine et 48 H avant le début de la formation : 40 % du coût total de la formation est dû.</w:t>
      </w:r>
    </w:p>
    <w:p w14:paraId="6C036047" w14:textId="77777777" w:rsidR="00F57645" w:rsidRPr="00F57645" w:rsidRDefault="00F57645" w:rsidP="00F57645">
      <w:pPr>
        <w:numPr>
          <w:ilvl w:val="0"/>
          <w:numId w:val="16"/>
        </w:numPr>
        <w:spacing w:after="30"/>
        <w:ind w:left="426"/>
        <w:rPr>
          <w:rFonts w:asciiTheme="minorHAnsi" w:eastAsia="Calibri" w:hAnsiTheme="minorHAnsi" w:cstheme="minorHAnsi"/>
          <w:sz w:val="18"/>
          <w:szCs w:val="18"/>
        </w:rPr>
      </w:pPr>
      <w:r w:rsidRPr="00F57645">
        <w:rPr>
          <w:rFonts w:asciiTheme="minorHAnsi" w:eastAsia="Calibri" w:hAnsiTheme="minorHAnsi" w:cstheme="minorHAnsi"/>
          <w:sz w:val="18"/>
          <w:szCs w:val="18"/>
        </w:rPr>
        <w:t>Dans un délai inférieur à 48 H avant le début de la formation : 50 % du coût total de la formation est dû.</w:t>
      </w:r>
    </w:p>
    <w:p w14:paraId="58916499" w14:textId="77777777" w:rsidR="00914029" w:rsidRPr="00871B49" w:rsidRDefault="00914029" w:rsidP="003E74D7">
      <w:pPr>
        <w:jc w:val="both"/>
        <w:rPr>
          <w:rFonts w:cs="Calibri"/>
          <w:color w:val="262626"/>
          <w:sz w:val="4"/>
          <w:szCs w:val="6"/>
        </w:rPr>
      </w:pPr>
    </w:p>
    <w:p w14:paraId="5CCD357F" w14:textId="77777777" w:rsidR="003E74D7" w:rsidRPr="00401E08" w:rsidRDefault="003E74D7" w:rsidP="001B308F">
      <w:pPr>
        <w:jc w:val="both"/>
        <w:rPr>
          <w:rFonts w:cs="Calibri"/>
          <w:i/>
          <w:iCs/>
          <w:color w:val="262626"/>
          <w:sz w:val="18"/>
          <w:szCs w:val="18"/>
        </w:rPr>
      </w:pPr>
      <w:r w:rsidRPr="00401E08">
        <w:rPr>
          <w:rFonts w:cs="Calibri"/>
          <w:color w:val="262626"/>
          <w:sz w:val="18"/>
          <w:szCs w:val="18"/>
        </w:rPr>
        <w:t xml:space="preserve">* </w:t>
      </w:r>
      <w:r w:rsidRPr="00401E08">
        <w:rPr>
          <w:rFonts w:cs="Calibri"/>
          <w:i/>
          <w:iCs/>
          <w:color w:val="262626"/>
          <w:sz w:val="18"/>
          <w:szCs w:val="18"/>
        </w:rPr>
        <w:t>Les sommes perçues au titre de dédommagement ne sont pas imputables sur l’obligation de participation de l’employeur au titre de la formation professionnelle continue et ne peuvent faire l’objet d’une demande de remboursement ou de prise en charge par l’OPCO.</w:t>
      </w:r>
    </w:p>
    <w:p w14:paraId="478A22E7" w14:textId="77777777" w:rsidR="003E74D7" w:rsidRPr="00401E08" w:rsidRDefault="003E74D7" w:rsidP="001B308F">
      <w:pPr>
        <w:jc w:val="both"/>
        <w:rPr>
          <w:rFonts w:cs="Calibri"/>
          <w:i/>
          <w:iCs/>
          <w:color w:val="262626"/>
          <w:sz w:val="18"/>
          <w:szCs w:val="18"/>
        </w:rPr>
      </w:pPr>
      <w:r w:rsidRPr="00401E08">
        <w:rPr>
          <w:rFonts w:cs="Calibri"/>
          <w:i/>
          <w:iCs/>
          <w:color w:val="262626"/>
          <w:sz w:val="18"/>
          <w:szCs w:val="18"/>
        </w:rPr>
        <w:t>Celles-ci sont spécifiées sur la facture, ou font l’objet d’une facturation séparée et ne doivent pas être confondues avec les sommes dues au titre de la formation.</w:t>
      </w:r>
    </w:p>
    <w:p w14:paraId="1969C2A0" w14:textId="77777777" w:rsidR="003E74D7" w:rsidRPr="00401E08" w:rsidRDefault="003E74D7" w:rsidP="001B308F">
      <w:pPr>
        <w:jc w:val="both"/>
        <w:rPr>
          <w:rFonts w:cs="Calibri"/>
          <w:i/>
          <w:iCs/>
          <w:color w:val="262626"/>
          <w:sz w:val="18"/>
          <w:szCs w:val="18"/>
        </w:rPr>
      </w:pPr>
      <w:r w:rsidRPr="00401E08">
        <w:rPr>
          <w:rFonts w:cs="Calibri"/>
          <w:i/>
          <w:iCs/>
          <w:color w:val="262626"/>
          <w:sz w:val="18"/>
          <w:szCs w:val="18"/>
        </w:rPr>
        <w:t>Seul le prix de la prestation réalisée partiellement est facturé au titre de la formation professionnelle.</w:t>
      </w:r>
    </w:p>
    <w:p w14:paraId="095C2B47" w14:textId="77777777" w:rsidR="00871B49" w:rsidRPr="00871B49" w:rsidRDefault="00871B49" w:rsidP="00776B8B">
      <w:pPr>
        <w:rPr>
          <w:b/>
          <w:bCs/>
          <w:sz w:val="20"/>
          <w:szCs w:val="22"/>
        </w:rPr>
      </w:pPr>
    </w:p>
    <w:p w14:paraId="2FF4EA48" w14:textId="77777777" w:rsidR="00776B8B" w:rsidRPr="00871B49" w:rsidRDefault="00776B8B" w:rsidP="00776B8B">
      <w:pPr>
        <w:rPr>
          <w:b/>
          <w:bCs/>
          <w:sz w:val="20"/>
          <w:szCs w:val="22"/>
        </w:rPr>
      </w:pPr>
      <w:r w:rsidRPr="00871B49">
        <w:rPr>
          <w:b/>
          <w:bCs/>
          <w:sz w:val="20"/>
          <w:szCs w:val="22"/>
        </w:rPr>
        <w:t>Non-réalisation de prestation de formation</w:t>
      </w:r>
    </w:p>
    <w:p w14:paraId="61CC9B6E" w14:textId="77777777" w:rsidR="00375819" w:rsidRPr="00871B49" w:rsidRDefault="00375819" w:rsidP="00871B49">
      <w:pPr>
        <w:jc w:val="both"/>
        <w:rPr>
          <w:sz w:val="18"/>
          <w:szCs w:val="20"/>
        </w:rPr>
      </w:pPr>
      <w:r w:rsidRPr="00871B49">
        <w:rPr>
          <w:sz w:val="18"/>
          <w:szCs w:val="20"/>
        </w:rPr>
        <w:t xml:space="preserve">En cas d’inexécution de ses obligations </w:t>
      </w:r>
      <w:r w:rsidR="008D6A35" w:rsidRPr="00871B49">
        <w:rPr>
          <w:sz w:val="18"/>
          <w:szCs w:val="20"/>
        </w:rPr>
        <w:t>à la suite d’un</w:t>
      </w:r>
      <w:r w:rsidRPr="00871B49">
        <w:rPr>
          <w:sz w:val="18"/>
          <w:szCs w:val="20"/>
        </w:rPr>
        <w:t xml:space="preserve"> événement fortuit ou </w:t>
      </w:r>
      <w:r w:rsidR="008D6A35" w:rsidRPr="00871B49">
        <w:rPr>
          <w:sz w:val="18"/>
          <w:szCs w:val="20"/>
        </w:rPr>
        <w:t>en</w:t>
      </w:r>
      <w:r w:rsidRPr="00871B49">
        <w:rPr>
          <w:sz w:val="18"/>
          <w:szCs w:val="20"/>
        </w:rPr>
        <w:t xml:space="preserve"> cas de force majeur, </w:t>
      </w:r>
      <w:r w:rsidR="00FC4008">
        <w:rPr>
          <w:b/>
          <w:bCs/>
          <w:sz w:val="18"/>
          <w:szCs w:val="20"/>
        </w:rPr>
        <w:t>Anakae Conseil et Formation</w:t>
      </w:r>
      <w:r w:rsidR="00722327" w:rsidRPr="00871B49">
        <w:rPr>
          <w:b/>
          <w:bCs/>
          <w:sz w:val="18"/>
          <w:szCs w:val="20"/>
        </w:rPr>
        <w:t xml:space="preserve"> </w:t>
      </w:r>
      <w:r w:rsidRPr="00871B49">
        <w:rPr>
          <w:sz w:val="18"/>
          <w:szCs w:val="20"/>
        </w:rPr>
        <w:t>ne pourra être tenu responsable à l’égard de ses clients. Ces derniers seront informés par mail.</w:t>
      </w:r>
    </w:p>
    <w:p w14:paraId="0173AB8C" w14:textId="77777777" w:rsidR="0040187E" w:rsidRPr="00871B49" w:rsidRDefault="00460F76" w:rsidP="00871B49">
      <w:pPr>
        <w:jc w:val="both"/>
        <w:rPr>
          <w:rFonts w:cs="Calibri"/>
          <w:b/>
          <w:color w:val="262626"/>
          <w:sz w:val="18"/>
          <w:szCs w:val="16"/>
        </w:rPr>
      </w:pPr>
      <w:r w:rsidRPr="00871B49">
        <w:rPr>
          <w:rFonts w:cs="Calibri"/>
          <w:color w:val="262626"/>
          <w:sz w:val="18"/>
          <w:szCs w:val="16"/>
        </w:rPr>
        <w:t xml:space="preserve">En application de l’article L.6354-1 du Code du travail, il est convenu, que faute de réalisation totale ou partielle de la prestation de formation de la part de l’organisme de formation, </w:t>
      </w:r>
      <w:r w:rsidR="00FC4008">
        <w:rPr>
          <w:rFonts w:cs="Calibri"/>
          <w:b/>
          <w:color w:val="262626"/>
          <w:sz w:val="18"/>
          <w:szCs w:val="16"/>
        </w:rPr>
        <w:t>Anakae Conseil et Formation</w:t>
      </w:r>
      <w:r w:rsidR="00722327" w:rsidRPr="00871B49">
        <w:rPr>
          <w:rFonts w:cs="Calibri"/>
          <w:b/>
          <w:color w:val="262626"/>
          <w:sz w:val="18"/>
          <w:szCs w:val="16"/>
        </w:rPr>
        <w:t xml:space="preserve"> </w:t>
      </w:r>
      <w:r w:rsidRPr="00871B49">
        <w:rPr>
          <w:rFonts w:cs="Calibri"/>
          <w:color w:val="262626"/>
          <w:sz w:val="18"/>
          <w:szCs w:val="16"/>
        </w:rPr>
        <w:t xml:space="preserve">remboursera </w:t>
      </w:r>
      <w:r w:rsidR="00375819" w:rsidRPr="00871B49">
        <w:rPr>
          <w:rFonts w:cs="Calibri"/>
          <w:color w:val="262626"/>
          <w:sz w:val="18"/>
          <w:szCs w:val="16"/>
        </w:rPr>
        <w:t xml:space="preserve">au </w:t>
      </w:r>
      <w:r w:rsidR="00614230" w:rsidRPr="00871B49">
        <w:rPr>
          <w:rFonts w:cs="Calibri"/>
          <w:color w:val="262626"/>
          <w:sz w:val="18"/>
          <w:szCs w:val="16"/>
        </w:rPr>
        <w:t>bénéficiaire de la formation</w:t>
      </w:r>
      <w:r w:rsidRPr="00871B49">
        <w:rPr>
          <w:rFonts w:cs="Calibri"/>
          <w:b/>
          <w:color w:val="262626"/>
          <w:sz w:val="18"/>
          <w:szCs w:val="16"/>
        </w:rPr>
        <w:t xml:space="preserve"> </w:t>
      </w:r>
      <w:r w:rsidRPr="00871B49">
        <w:rPr>
          <w:rFonts w:cs="Calibri"/>
          <w:color w:val="262626"/>
          <w:sz w:val="18"/>
          <w:szCs w:val="16"/>
        </w:rPr>
        <w:t>les sommes indûment perçues de ce fait.</w:t>
      </w:r>
    </w:p>
    <w:p w14:paraId="4D88D281" w14:textId="77777777" w:rsidR="00F42C1E" w:rsidRPr="00871B49" w:rsidRDefault="00F42C1E" w:rsidP="00F42C1E">
      <w:pPr>
        <w:rPr>
          <w:b/>
          <w:bCs/>
          <w:sz w:val="18"/>
          <w:szCs w:val="20"/>
        </w:rPr>
      </w:pPr>
    </w:p>
    <w:p w14:paraId="150084FF" w14:textId="77777777" w:rsidR="00F42C1E" w:rsidRPr="00871B49" w:rsidRDefault="00F42C1E" w:rsidP="00F42C1E">
      <w:pPr>
        <w:rPr>
          <w:b/>
          <w:bCs/>
          <w:sz w:val="20"/>
          <w:szCs w:val="22"/>
        </w:rPr>
      </w:pPr>
      <w:r w:rsidRPr="00871B49">
        <w:rPr>
          <w:b/>
          <w:bCs/>
          <w:sz w:val="20"/>
          <w:szCs w:val="22"/>
        </w:rPr>
        <w:t>Sous-traitance</w:t>
      </w:r>
    </w:p>
    <w:p w14:paraId="4FFAD951" w14:textId="77777777" w:rsidR="00871B49" w:rsidRDefault="00F42C1E" w:rsidP="00401E08">
      <w:pPr>
        <w:pStyle w:val="Corps"/>
        <w:jc w:val="both"/>
        <w:rPr>
          <w:rFonts w:asciiTheme="minorHAnsi" w:hAnsiTheme="minorHAnsi" w:cstheme="minorHAnsi"/>
          <w:sz w:val="18"/>
          <w:szCs w:val="18"/>
        </w:rPr>
      </w:pPr>
      <w:r w:rsidRPr="00871B49">
        <w:rPr>
          <w:rFonts w:asciiTheme="minorHAnsi" w:hAnsiTheme="minorHAnsi" w:cstheme="minorHAnsi"/>
          <w:sz w:val="18"/>
          <w:szCs w:val="18"/>
        </w:rPr>
        <w:t xml:space="preserve">L’Organisme de formation est autorisé à sous-traiter pour partie ou totalement l'exécution des prestations objets du présent contrat. Toutes les obligations du Client qui en découlent ne valent qu'à l'égard de l’Organisme de formation, lequel demeure responsable à </w:t>
      </w:r>
      <w:r w:rsidRPr="00871B49">
        <w:rPr>
          <w:rFonts w:asciiTheme="minorHAnsi" w:hAnsiTheme="minorHAnsi" w:cstheme="minorHAnsi"/>
          <w:sz w:val="18"/>
          <w:szCs w:val="18"/>
        </w:rPr>
        <w:lastRenderedPageBreak/>
        <w:t>l'égard du Client de toutes les obligations résultant du présent contrat.</w:t>
      </w:r>
    </w:p>
    <w:p w14:paraId="656FD87B" w14:textId="77777777" w:rsidR="003C1F22" w:rsidRDefault="003C1F22" w:rsidP="00893A78">
      <w:pPr>
        <w:rPr>
          <w:b/>
          <w:bCs/>
          <w:sz w:val="20"/>
          <w:szCs w:val="22"/>
        </w:rPr>
      </w:pPr>
    </w:p>
    <w:p w14:paraId="0ED0E1A5" w14:textId="77777777" w:rsidR="00893A78" w:rsidRPr="00871B49" w:rsidRDefault="00893A78" w:rsidP="00893A78">
      <w:pPr>
        <w:rPr>
          <w:b/>
          <w:bCs/>
          <w:sz w:val="20"/>
          <w:szCs w:val="22"/>
        </w:rPr>
      </w:pPr>
      <w:r w:rsidRPr="00871B49">
        <w:rPr>
          <w:b/>
          <w:bCs/>
          <w:sz w:val="20"/>
          <w:szCs w:val="22"/>
        </w:rPr>
        <w:t>Condition de participation formation présentielle</w:t>
      </w:r>
    </w:p>
    <w:p w14:paraId="7E6D2D30" w14:textId="77777777" w:rsidR="00893A78" w:rsidRPr="001B308F" w:rsidRDefault="00893A78" w:rsidP="00871B49">
      <w:pPr>
        <w:pStyle w:val="Corps"/>
        <w:jc w:val="both"/>
        <w:rPr>
          <w:rFonts w:asciiTheme="minorHAnsi" w:hAnsiTheme="minorHAnsi" w:cstheme="minorHAnsi"/>
          <w:sz w:val="18"/>
          <w:szCs w:val="18"/>
        </w:rPr>
      </w:pPr>
      <w:r w:rsidRPr="001B308F">
        <w:rPr>
          <w:rFonts w:asciiTheme="minorHAnsi" w:hAnsiTheme="minorHAnsi" w:cstheme="minorHAnsi"/>
          <w:sz w:val="18"/>
          <w:szCs w:val="18"/>
        </w:rPr>
        <w:t xml:space="preserve">Les participants aux formations réalisées sont tenus de respecter le règlement intérieur de </w:t>
      </w:r>
      <w:r w:rsidR="00FC4008">
        <w:rPr>
          <w:rFonts w:cs="Calibri"/>
          <w:b/>
          <w:color w:val="262626"/>
          <w:sz w:val="18"/>
          <w:szCs w:val="18"/>
        </w:rPr>
        <w:t>Anakae Conseil et Formation</w:t>
      </w:r>
      <w:r w:rsidRPr="001B308F">
        <w:rPr>
          <w:rFonts w:asciiTheme="minorHAnsi" w:hAnsiTheme="minorHAnsi" w:cstheme="minorHAnsi"/>
          <w:b/>
          <w:color w:val="000000" w:themeColor="text1"/>
          <w:sz w:val="18"/>
          <w:szCs w:val="18"/>
        </w:rPr>
        <w:t xml:space="preserve">, </w:t>
      </w:r>
      <w:r w:rsidRPr="001B308F">
        <w:rPr>
          <w:rFonts w:asciiTheme="minorHAnsi" w:hAnsiTheme="minorHAnsi" w:cstheme="minorHAnsi"/>
          <w:color w:val="000000" w:themeColor="text1"/>
          <w:sz w:val="18"/>
          <w:szCs w:val="18"/>
        </w:rPr>
        <w:t>joint à la convocation</w:t>
      </w:r>
      <w:r w:rsidRPr="001B308F">
        <w:rPr>
          <w:rFonts w:asciiTheme="minorHAnsi" w:hAnsiTheme="minorHAnsi" w:cstheme="minorHAnsi"/>
          <w:sz w:val="18"/>
          <w:szCs w:val="18"/>
        </w:rPr>
        <w:t xml:space="preserve">. </w:t>
      </w:r>
    </w:p>
    <w:p w14:paraId="3D6B77C2" w14:textId="77777777" w:rsidR="00893A78" w:rsidRPr="001B308F" w:rsidRDefault="00893A78" w:rsidP="00871B49">
      <w:pPr>
        <w:pStyle w:val="Corps"/>
        <w:jc w:val="both"/>
        <w:rPr>
          <w:rFonts w:asciiTheme="minorHAnsi" w:hAnsiTheme="minorHAnsi" w:cstheme="minorHAnsi"/>
          <w:sz w:val="18"/>
          <w:szCs w:val="18"/>
        </w:rPr>
      </w:pPr>
      <w:r w:rsidRPr="001B308F">
        <w:rPr>
          <w:rFonts w:asciiTheme="minorHAnsi" w:hAnsiTheme="minorHAnsi" w:cstheme="minorHAnsi"/>
          <w:sz w:val="18"/>
          <w:szCs w:val="18"/>
        </w:rPr>
        <w:t xml:space="preserve">Si la formation se déroule hors des locaux de </w:t>
      </w:r>
      <w:r w:rsidR="00FC4008">
        <w:rPr>
          <w:rFonts w:cs="Calibri"/>
          <w:b/>
          <w:color w:val="262626"/>
          <w:sz w:val="18"/>
          <w:szCs w:val="18"/>
        </w:rPr>
        <w:t>Anakae Conseil et Formation</w:t>
      </w:r>
      <w:r w:rsidRPr="001B308F">
        <w:rPr>
          <w:rFonts w:asciiTheme="minorHAnsi" w:hAnsiTheme="minorHAnsi" w:cstheme="minorHAnsi"/>
          <w:b/>
          <w:color w:val="000000" w:themeColor="text1"/>
          <w:sz w:val="18"/>
          <w:szCs w:val="18"/>
        </w:rPr>
        <w:t>,</w:t>
      </w:r>
      <w:r w:rsidRPr="001B308F">
        <w:rPr>
          <w:rFonts w:asciiTheme="minorHAnsi" w:hAnsiTheme="minorHAnsi" w:cstheme="minorHAnsi"/>
          <w:sz w:val="18"/>
          <w:szCs w:val="18"/>
        </w:rPr>
        <w:t xml:space="preserve"> les participants sont tenus de respecter le règlement intérieur de l'établissement d'accueil.</w:t>
      </w:r>
    </w:p>
    <w:p w14:paraId="5EDE27EA" w14:textId="77777777" w:rsidR="00893A78" w:rsidRPr="001B308F" w:rsidRDefault="00893A78" w:rsidP="00871B49">
      <w:pPr>
        <w:pStyle w:val="Corps"/>
        <w:jc w:val="both"/>
        <w:rPr>
          <w:rFonts w:asciiTheme="minorHAnsi" w:hAnsiTheme="minorHAnsi" w:cstheme="minorHAnsi"/>
          <w:sz w:val="18"/>
          <w:szCs w:val="18"/>
        </w:rPr>
      </w:pPr>
      <w:r w:rsidRPr="001B308F">
        <w:rPr>
          <w:rFonts w:asciiTheme="minorHAnsi" w:hAnsiTheme="minorHAnsi" w:cstheme="minorHAnsi"/>
          <w:sz w:val="18"/>
          <w:szCs w:val="18"/>
        </w:rPr>
        <w:t xml:space="preserve">L’Organisme de formation se réserve le droit, sans indemnité de quelque nature que ce soit, d'exclure à tout moment, tout participant dont le comportement gênerait le bon déroulement du stage et/ou manquerait gravement </w:t>
      </w:r>
      <w:r w:rsidR="00E24009" w:rsidRPr="001B308F">
        <w:rPr>
          <w:rFonts w:asciiTheme="minorHAnsi" w:hAnsiTheme="minorHAnsi" w:cstheme="minorHAnsi"/>
          <w:sz w:val="18"/>
          <w:szCs w:val="18"/>
        </w:rPr>
        <w:t>au</w:t>
      </w:r>
      <w:r w:rsidRPr="001B308F">
        <w:rPr>
          <w:rFonts w:asciiTheme="minorHAnsi" w:hAnsiTheme="minorHAnsi" w:cstheme="minorHAnsi"/>
          <w:sz w:val="18"/>
          <w:szCs w:val="18"/>
        </w:rPr>
        <w:t xml:space="preserve"> règlement intérieur.</w:t>
      </w:r>
    </w:p>
    <w:p w14:paraId="0BAE1F11" w14:textId="77777777" w:rsidR="00E24009" w:rsidRPr="00871B49" w:rsidRDefault="00E24009" w:rsidP="00744270">
      <w:pPr>
        <w:rPr>
          <w:b/>
          <w:bCs/>
          <w:sz w:val="18"/>
          <w:szCs w:val="20"/>
        </w:rPr>
      </w:pPr>
    </w:p>
    <w:p w14:paraId="31EA8799" w14:textId="77777777" w:rsidR="00F42C1E" w:rsidRPr="00871B49" w:rsidRDefault="00744270" w:rsidP="00744270">
      <w:pPr>
        <w:rPr>
          <w:b/>
          <w:bCs/>
          <w:sz w:val="20"/>
          <w:szCs w:val="22"/>
        </w:rPr>
      </w:pPr>
      <w:r w:rsidRPr="00871B49">
        <w:rPr>
          <w:b/>
          <w:bCs/>
          <w:sz w:val="20"/>
          <w:szCs w:val="22"/>
        </w:rPr>
        <w:t>Programme des formations</w:t>
      </w:r>
    </w:p>
    <w:p w14:paraId="0D60C9CF" w14:textId="77777777" w:rsidR="00744270" w:rsidRPr="00871B49" w:rsidRDefault="00744270" w:rsidP="00871B49">
      <w:pPr>
        <w:jc w:val="both"/>
        <w:rPr>
          <w:sz w:val="18"/>
          <w:szCs w:val="20"/>
        </w:rPr>
      </w:pPr>
      <w:r w:rsidRPr="00871B49">
        <w:rPr>
          <w:sz w:val="18"/>
          <w:szCs w:val="20"/>
        </w:rPr>
        <w:t>S’il le juge nécessaire, l’intervenant pourra modifier les contenus des formations suivant la dynamique de groupe ou le niveau des participants. Les contenus des programmes figurant sur les fiches de présentation ne sont ainsi fournis qu’à titre indicatif.</w:t>
      </w:r>
    </w:p>
    <w:p w14:paraId="552AB9C7" w14:textId="77777777" w:rsidR="009335E5" w:rsidRPr="00871B49" w:rsidRDefault="009335E5" w:rsidP="00744270">
      <w:pPr>
        <w:rPr>
          <w:b/>
          <w:bCs/>
          <w:sz w:val="18"/>
          <w:szCs w:val="20"/>
        </w:rPr>
      </w:pPr>
    </w:p>
    <w:p w14:paraId="6325EE3E" w14:textId="77777777" w:rsidR="00744270" w:rsidRPr="00871B49" w:rsidRDefault="00744270" w:rsidP="00744270">
      <w:pPr>
        <w:rPr>
          <w:b/>
          <w:bCs/>
          <w:sz w:val="20"/>
          <w:szCs w:val="22"/>
        </w:rPr>
      </w:pPr>
      <w:r w:rsidRPr="00871B49">
        <w:rPr>
          <w:b/>
          <w:bCs/>
          <w:sz w:val="20"/>
          <w:szCs w:val="22"/>
        </w:rPr>
        <w:t>Propriété intellectuelle et droit d’auteur</w:t>
      </w:r>
    </w:p>
    <w:p w14:paraId="4131B064" w14:textId="77777777" w:rsidR="00744270" w:rsidRPr="00871B49" w:rsidRDefault="00744270" w:rsidP="00871B49">
      <w:pPr>
        <w:jc w:val="both"/>
        <w:rPr>
          <w:sz w:val="18"/>
          <w:szCs w:val="20"/>
        </w:rPr>
      </w:pPr>
      <w:r w:rsidRPr="00871B49">
        <w:rPr>
          <w:sz w:val="18"/>
          <w:szCs w:val="20"/>
        </w:rPr>
        <w:t xml:space="preserve">Les supports de formation, quelle qu’en soit la forme (papier, numérique, électronique…), sont protégés par la propriété intellectuelle et le droit d’auteur. Leur reproduction, partielle ou totale, ne peut être effectuée sans l’accord exprès de </w:t>
      </w:r>
      <w:r w:rsidR="00FC4008">
        <w:rPr>
          <w:rFonts w:cs="Calibri"/>
          <w:b/>
          <w:color w:val="262626"/>
          <w:sz w:val="18"/>
          <w:szCs w:val="16"/>
        </w:rPr>
        <w:t>Anakae Conseil et Formation</w:t>
      </w:r>
      <w:r w:rsidRPr="00871B49">
        <w:rPr>
          <w:sz w:val="18"/>
          <w:szCs w:val="20"/>
        </w:rPr>
        <w:t>. Le client s’engage à ne pas utiliser, transmettre ou reproduire tout ou partie de ces documents en vue de l’organisation ou</w:t>
      </w:r>
      <w:r w:rsidR="008D6FE0" w:rsidRPr="00871B49">
        <w:rPr>
          <w:sz w:val="18"/>
          <w:szCs w:val="20"/>
        </w:rPr>
        <w:t xml:space="preserve"> </w:t>
      </w:r>
      <w:r w:rsidRPr="00871B49">
        <w:rPr>
          <w:sz w:val="18"/>
          <w:szCs w:val="20"/>
        </w:rPr>
        <w:t>l’animation de formations.</w:t>
      </w:r>
    </w:p>
    <w:p w14:paraId="2A48CD70" w14:textId="77777777" w:rsidR="00871B49" w:rsidRPr="00871B49" w:rsidRDefault="00871B49" w:rsidP="00B24155">
      <w:pPr>
        <w:rPr>
          <w:b/>
          <w:bCs/>
          <w:sz w:val="20"/>
          <w:szCs w:val="22"/>
        </w:rPr>
      </w:pPr>
    </w:p>
    <w:p w14:paraId="45FE04C0" w14:textId="77777777" w:rsidR="00F265A5" w:rsidRPr="00871B49" w:rsidRDefault="00F265A5" w:rsidP="00B24155">
      <w:pPr>
        <w:rPr>
          <w:b/>
          <w:bCs/>
          <w:sz w:val="20"/>
          <w:szCs w:val="22"/>
        </w:rPr>
      </w:pPr>
      <w:r w:rsidRPr="00871B49">
        <w:rPr>
          <w:b/>
          <w:bCs/>
          <w:sz w:val="20"/>
          <w:szCs w:val="22"/>
        </w:rPr>
        <w:t>Protection des données personnelles</w:t>
      </w:r>
    </w:p>
    <w:p w14:paraId="3D090308" w14:textId="77777777" w:rsidR="0039679B" w:rsidRPr="00871B49" w:rsidRDefault="0039679B" w:rsidP="00F265A5">
      <w:pPr>
        <w:pStyle w:val="Corps"/>
        <w:jc w:val="both"/>
        <w:rPr>
          <w:sz w:val="18"/>
          <w:szCs w:val="18"/>
        </w:rPr>
      </w:pPr>
      <w:r w:rsidRPr="00871B49">
        <w:rPr>
          <w:sz w:val="18"/>
          <w:szCs w:val="18"/>
        </w:rPr>
        <w:t xml:space="preserve">Les informations à caractère personnel communiquées par le client à </w:t>
      </w:r>
      <w:r w:rsidR="00FC4008">
        <w:rPr>
          <w:b/>
          <w:bCs/>
          <w:sz w:val="18"/>
          <w:szCs w:val="18"/>
        </w:rPr>
        <w:t>Anakae Conseil et Formation</w:t>
      </w:r>
      <w:r w:rsidR="00BC0751" w:rsidRPr="00871B49">
        <w:rPr>
          <w:b/>
          <w:bCs/>
          <w:sz w:val="18"/>
          <w:szCs w:val="18"/>
        </w:rPr>
        <w:t xml:space="preserve"> </w:t>
      </w:r>
      <w:r w:rsidRPr="00871B49">
        <w:rPr>
          <w:sz w:val="18"/>
          <w:szCs w:val="18"/>
        </w:rPr>
        <w:t xml:space="preserve">sont utiles pour le traitement de l’inscription et </w:t>
      </w:r>
      <w:r w:rsidR="00CA483A" w:rsidRPr="00871B49">
        <w:rPr>
          <w:sz w:val="18"/>
          <w:szCs w:val="18"/>
        </w:rPr>
        <w:t>le</w:t>
      </w:r>
      <w:r w:rsidRPr="00871B49">
        <w:rPr>
          <w:sz w:val="18"/>
          <w:szCs w:val="18"/>
        </w:rPr>
        <w:t xml:space="preserve"> suivi de la formation. </w:t>
      </w:r>
    </w:p>
    <w:p w14:paraId="1DC6161C" w14:textId="77777777" w:rsidR="00F265A5" w:rsidRPr="00871B49" w:rsidRDefault="00F265A5" w:rsidP="00F265A5">
      <w:pPr>
        <w:pStyle w:val="Corps"/>
        <w:jc w:val="both"/>
        <w:rPr>
          <w:rFonts w:asciiTheme="minorHAnsi" w:hAnsiTheme="minorHAnsi" w:cstheme="minorHAnsi"/>
          <w:sz w:val="18"/>
          <w:szCs w:val="18"/>
        </w:rPr>
      </w:pPr>
      <w:r w:rsidRPr="00871B49">
        <w:rPr>
          <w:rFonts w:asciiTheme="minorHAnsi" w:hAnsiTheme="minorHAnsi" w:cstheme="minorHAnsi"/>
          <w:sz w:val="18"/>
          <w:szCs w:val="18"/>
        </w:rPr>
        <w:t>Conformément à la Loi Informatique et Libertés N° 78-17 du 6 janvier 1978, le client dispose d’un droit d’accès, de rectification et de suppression des données personnelles qui le concerne.</w:t>
      </w:r>
    </w:p>
    <w:p w14:paraId="534AFF98" w14:textId="77777777" w:rsidR="00E71696" w:rsidRPr="00871B49" w:rsidRDefault="00F265A5" w:rsidP="00F265A5">
      <w:pPr>
        <w:pStyle w:val="Corps"/>
        <w:jc w:val="both"/>
        <w:rPr>
          <w:rFonts w:asciiTheme="minorHAnsi" w:hAnsiTheme="minorHAnsi" w:cstheme="minorHAnsi"/>
          <w:sz w:val="18"/>
          <w:szCs w:val="18"/>
        </w:rPr>
      </w:pPr>
      <w:r w:rsidRPr="00871B49">
        <w:rPr>
          <w:rFonts w:asciiTheme="minorHAnsi" w:hAnsiTheme="minorHAnsi" w:cstheme="minorHAnsi"/>
          <w:sz w:val="18"/>
          <w:szCs w:val="18"/>
        </w:rPr>
        <w:t xml:space="preserve">Le client reconnaît avoir pris connaissance de la politique de protection des données personnelles et consent à ce que ses données soient collectées et utilisées, sachant </w:t>
      </w:r>
      <w:r w:rsidRPr="00871B49">
        <w:rPr>
          <w:rFonts w:asciiTheme="minorHAnsi" w:hAnsiTheme="minorHAnsi" w:cstheme="minorHAnsi"/>
          <w:sz w:val="18"/>
          <w:szCs w:val="18"/>
        </w:rPr>
        <w:t>que celles-ci seront traitées de manière strictement confidentielle.</w:t>
      </w:r>
    </w:p>
    <w:p w14:paraId="7F3C58BC" w14:textId="77777777" w:rsidR="00F265A5" w:rsidRPr="00871B49" w:rsidRDefault="00F265A5" w:rsidP="00F265A5">
      <w:pPr>
        <w:pStyle w:val="Corps"/>
        <w:jc w:val="both"/>
        <w:rPr>
          <w:rFonts w:asciiTheme="minorHAnsi" w:hAnsiTheme="minorHAnsi" w:cstheme="minorHAnsi"/>
          <w:sz w:val="18"/>
          <w:szCs w:val="18"/>
        </w:rPr>
      </w:pPr>
      <w:r w:rsidRPr="00871B49">
        <w:rPr>
          <w:rFonts w:asciiTheme="minorHAnsi" w:hAnsiTheme="minorHAnsi" w:cstheme="minorHAnsi"/>
          <w:sz w:val="18"/>
          <w:szCs w:val="18"/>
        </w:rPr>
        <w:t xml:space="preserve">En saisissant ses informations et ses coordonnées sur le site internet de </w:t>
      </w:r>
      <w:r w:rsidR="00FC4008">
        <w:rPr>
          <w:rFonts w:asciiTheme="minorHAnsi" w:hAnsiTheme="minorHAnsi" w:cstheme="minorHAnsi"/>
          <w:b/>
          <w:color w:val="000000" w:themeColor="text1"/>
          <w:sz w:val="18"/>
          <w:szCs w:val="18"/>
        </w:rPr>
        <w:t>Anakae Conseil et Formation</w:t>
      </w:r>
      <w:r w:rsidRPr="00871B49">
        <w:rPr>
          <w:rFonts w:asciiTheme="minorHAnsi" w:hAnsiTheme="minorHAnsi" w:cstheme="minorHAnsi"/>
          <w:sz w:val="18"/>
          <w:szCs w:val="18"/>
        </w:rPr>
        <w:t>, le client reconnaît accepter recevoir des informations/</w:t>
      </w:r>
      <w:r w:rsidR="001B308F">
        <w:rPr>
          <w:rFonts w:asciiTheme="minorHAnsi" w:hAnsiTheme="minorHAnsi" w:cstheme="minorHAnsi"/>
          <w:sz w:val="18"/>
          <w:szCs w:val="18"/>
        </w:rPr>
        <w:t xml:space="preserve"> </w:t>
      </w:r>
      <w:r w:rsidRPr="00871B49">
        <w:rPr>
          <w:rFonts w:asciiTheme="minorHAnsi" w:hAnsiTheme="minorHAnsi" w:cstheme="minorHAnsi"/>
          <w:sz w:val="18"/>
          <w:szCs w:val="18"/>
        </w:rPr>
        <w:t>publications de la part de la société par mail ou téléphone. Il est libre de se désinscrire à tout instant. Il suffit pour cela de cliquer sur le lien présent à la fin des mails.</w:t>
      </w:r>
    </w:p>
    <w:p w14:paraId="4925216D" w14:textId="77777777" w:rsidR="006071A6" w:rsidRDefault="006071A6" w:rsidP="00F265A5">
      <w:pPr>
        <w:pStyle w:val="Corps"/>
        <w:jc w:val="both"/>
        <w:rPr>
          <w:rFonts w:asciiTheme="minorHAnsi" w:hAnsiTheme="minorHAnsi" w:cstheme="minorHAnsi"/>
          <w:b/>
          <w:color w:val="000000" w:themeColor="text1"/>
          <w:sz w:val="18"/>
          <w:szCs w:val="18"/>
        </w:rPr>
      </w:pPr>
    </w:p>
    <w:p w14:paraId="308039A0" w14:textId="77777777" w:rsidR="00A64FF0" w:rsidRDefault="00FC4008" w:rsidP="00871B49">
      <w:pPr>
        <w:pStyle w:val="Corps"/>
        <w:jc w:val="both"/>
        <w:rPr>
          <w:rFonts w:asciiTheme="minorHAnsi" w:hAnsiTheme="minorHAnsi" w:cstheme="minorHAnsi"/>
          <w:sz w:val="18"/>
          <w:szCs w:val="18"/>
        </w:rPr>
      </w:pPr>
      <w:r>
        <w:rPr>
          <w:rFonts w:asciiTheme="minorHAnsi" w:hAnsiTheme="minorHAnsi" w:cstheme="minorHAnsi"/>
          <w:b/>
          <w:color w:val="000000" w:themeColor="text1"/>
          <w:sz w:val="18"/>
          <w:szCs w:val="18"/>
        </w:rPr>
        <w:t>Anakae Conseil et Formation</w:t>
      </w:r>
      <w:r w:rsidR="00BC0751" w:rsidRPr="00871B49">
        <w:rPr>
          <w:rFonts w:asciiTheme="minorHAnsi" w:hAnsiTheme="minorHAnsi" w:cstheme="minorHAnsi"/>
          <w:b/>
          <w:color w:val="000000" w:themeColor="text1"/>
          <w:sz w:val="18"/>
          <w:szCs w:val="18"/>
        </w:rPr>
        <w:t xml:space="preserve"> </w:t>
      </w:r>
      <w:r w:rsidR="00F265A5" w:rsidRPr="00871B49">
        <w:rPr>
          <w:rFonts w:asciiTheme="minorHAnsi" w:hAnsiTheme="minorHAnsi" w:cstheme="minorHAnsi"/>
          <w:sz w:val="18"/>
          <w:szCs w:val="18"/>
        </w:rPr>
        <w:t xml:space="preserve">informe le client qu’il peut être effectué sur le site internet un suivi de la fréquentation. Pour cela, recours peut être fait à des outils tels que Google Analytics. Ces données, non nominatives, permettent d’améliorer l’expérience d’utilisation des sites Internet, et personnaliser les sites en fonction des demandes fréquentes des utilisateurs. </w:t>
      </w:r>
    </w:p>
    <w:p w14:paraId="422F7F99" w14:textId="77777777" w:rsidR="006071A6" w:rsidRDefault="006071A6" w:rsidP="00871B49">
      <w:pPr>
        <w:pStyle w:val="Corps"/>
        <w:jc w:val="both"/>
        <w:rPr>
          <w:rFonts w:asciiTheme="minorHAnsi" w:hAnsiTheme="minorHAnsi" w:cstheme="minorHAnsi"/>
          <w:sz w:val="18"/>
          <w:szCs w:val="18"/>
        </w:rPr>
      </w:pPr>
    </w:p>
    <w:p w14:paraId="333EED92" w14:textId="77777777" w:rsidR="00E5348A" w:rsidRPr="00871B49" w:rsidRDefault="00F265A5" w:rsidP="00E5348A">
      <w:pPr>
        <w:jc w:val="both"/>
        <w:rPr>
          <w:sz w:val="18"/>
          <w:szCs w:val="18"/>
        </w:rPr>
      </w:pPr>
      <w:r w:rsidRPr="00871B49">
        <w:rPr>
          <w:rFonts w:asciiTheme="minorHAnsi" w:hAnsiTheme="minorHAnsi" w:cstheme="minorHAnsi"/>
          <w:sz w:val="18"/>
          <w:szCs w:val="18"/>
        </w:rPr>
        <w:t>Par l’acceptation des présentes conditions générales, le client et/ou participant consent à ce qu’il puisse être filmé</w:t>
      </w:r>
      <w:r w:rsidR="006071A6">
        <w:rPr>
          <w:rFonts w:asciiTheme="minorHAnsi" w:hAnsiTheme="minorHAnsi" w:cstheme="minorHAnsi"/>
          <w:sz w:val="18"/>
          <w:szCs w:val="18"/>
        </w:rPr>
        <w:t xml:space="preserve"> ou </w:t>
      </w:r>
      <w:r w:rsidRPr="00871B49">
        <w:rPr>
          <w:rFonts w:asciiTheme="minorHAnsi" w:hAnsiTheme="minorHAnsi" w:cstheme="minorHAnsi"/>
          <w:sz w:val="18"/>
          <w:szCs w:val="18"/>
        </w:rPr>
        <w:t xml:space="preserve">photographié durant les </w:t>
      </w:r>
      <w:r w:rsidR="00A64FF0">
        <w:rPr>
          <w:rFonts w:asciiTheme="minorHAnsi" w:hAnsiTheme="minorHAnsi" w:cstheme="minorHAnsi"/>
          <w:sz w:val="18"/>
          <w:szCs w:val="18"/>
        </w:rPr>
        <w:t xml:space="preserve">formations </w:t>
      </w:r>
      <w:r w:rsidRPr="00871B49">
        <w:rPr>
          <w:rFonts w:asciiTheme="minorHAnsi" w:hAnsiTheme="minorHAnsi" w:cstheme="minorHAnsi"/>
          <w:sz w:val="18"/>
          <w:szCs w:val="18"/>
        </w:rPr>
        <w:t>organisé</w:t>
      </w:r>
      <w:r w:rsidR="00A64FF0">
        <w:rPr>
          <w:rFonts w:asciiTheme="minorHAnsi" w:hAnsiTheme="minorHAnsi" w:cstheme="minorHAnsi"/>
          <w:sz w:val="18"/>
          <w:szCs w:val="18"/>
        </w:rPr>
        <w:t>e</w:t>
      </w:r>
      <w:r w:rsidRPr="00871B49">
        <w:rPr>
          <w:rFonts w:asciiTheme="minorHAnsi" w:hAnsiTheme="minorHAnsi" w:cstheme="minorHAnsi"/>
          <w:sz w:val="18"/>
          <w:szCs w:val="18"/>
        </w:rPr>
        <w:t>s par</w:t>
      </w:r>
      <w:r w:rsidR="00025D64">
        <w:rPr>
          <w:rFonts w:asciiTheme="minorHAnsi" w:hAnsiTheme="minorHAnsi" w:cstheme="minorHAnsi"/>
          <w:b/>
          <w:color w:val="000000" w:themeColor="text1"/>
          <w:sz w:val="18"/>
          <w:szCs w:val="18"/>
        </w:rPr>
        <w:t xml:space="preserve"> Anakae Conseil et Formation</w:t>
      </w:r>
      <w:r w:rsidR="006071A6">
        <w:rPr>
          <w:rFonts w:asciiTheme="minorHAnsi" w:hAnsiTheme="minorHAnsi" w:cstheme="minorHAnsi"/>
          <w:b/>
          <w:color w:val="000000" w:themeColor="text1"/>
          <w:sz w:val="18"/>
          <w:szCs w:val="18"/>
        </w:rPr>
        <w:t xml:space="preserve">. </w:t>
      </w:r>
      <w:r w:rsidR="006071A6" w:rsidRPr="006071A6">
        <w:rPr>
          <w:rFonts w:asciiTheme="minorHAnsi" w:hAnsiTheme="minorHAnsi" w:cstheme="minorHAnsi"/>
          <w:color w:val="000000"/>
          <w:sz w:val="18"/>
          <w:szCs w:val="18"/>
        </w:rPr>
        <w:t xml:space="preserve">Il </w:t>
      </w:r>
      <w:r w:rsidR="00422918" w:rsidRPr="007B3A3C">
        <w:rPr>
          <w:rFonts w:asciiTheme="minorHAnsi" w:hAnsiTheme="minorHAnsi" w:cstheme="minorHAnsi"/>
          <w:color w:val="000000"/>
          <w:sz w:val="18"/>
          <w:szCs w:val="18"/>
        </w:rPr>
        <w:t xml:space="preserve">autorise </w:t>
      </w:r>
      <w:r w:rsidR="00025D64">
        <w:rPr>
          <w:rFonts w:asciiTheme="minorHAnsi" w:hAnsiTheme="minorHAnsi" w:cstheme="minorHAnsi"/>
          <w:b/>
          <w:bCs/>
          <w:color w:val="000000"/>
          <w:sz w:val="18"/>
          <w:szCs w:val="18"/>
        </w:rPr>
        <w:t>Anakae Conseil et Formation</w:t>
      </w:r>
      <w:r w:rsidR="006071A6" w:rsidRPr="006071A6">
        <w:rPr>
          <w:rFonts w:asciiTheme="minorHAnsi" w:hAnsiTheme="minorHAnsi" w:cstheme="minorHAnsi"/>
          <w:color w:val="000000"/>
          <w:sz w:val="18"/>
          <w:szCs w:val="18"/>
        </w:rPr>
        <w:t xml:space="preserve"> </w:t>
      </w:r>
      <w:r w:rsidR="00422918" w:rsidRPr="007B3A3C">
        <w:rPr>
          <w:rFonts w:asciiTheme="minorHAnsi" w:hAnsiTheme="minorHAnsi" w:cstheme="minorHAnsi"/>
          <w:color w:val="000000"/>
          <w:sz w:val="18"/>
          <w:szCs w:val="18"/>
        </w:rPr>
        <w:t xml:space="preserve">à faire usage des photographies prises dans le cadre </w:t>
      </w:r>
      <w:r w:rsidR="006071A6" w:rsidRPr="006071A6">
        <w:rPr>
          <w:rFonts w:asciiTheme="minorHAnsi" w:hAnsiTheme="minorHAnsi" w:cstheme="minorHAnsi"/>
          <w:color w:val="000000"/>
          <w:sz w:val="18"/>
          <w:szCs w:val="18"/>
        </w:rPr>
        <w:t>des formations</w:t>
      </w:r>
      <w:r w:rsidR="00422918" w:rsidRPr="007B3A3C">
        <w:rPr>
          <w:rFonts w:asciiTheme="minorHAnsi" w:hAnsiTheme="minorHAnsi" w:cstheme="minorHAnsi"/>
          <w:color w:val="000000"/>
          <w:sz w:val="18"/>
          <w:szCs w:val="18"/>
        </w:rPr>
        <w:t xml:space="preserve"> dans sa communication externe (post réseaux sociaux, articles sur le site internet).</w:t>
      </w:r>
      <w:r w:rsidR="00E5348A">
        <w:rPr>
          <w:rFonts w:asciiTheme="minorHAnsi" w:hAnsiTheme="minorHAnsi" w:cstheme="minorHAnsi"/>
          <w:sz w:val="18"/>
          <w:szCs w:val="18"/>
        </w:rPr>
        <w:t xml:space="preserve"> </w:t>
      </w:r>
      <w:r w:rsidR="00E5348A" w:rsidRPr="00871B49">
        <w:rPr>
          <w:sz w:val="18"/>
          <w:szCs w:val="18"/>
        </w:rPr>
        <w:t xml:space="preserve">Ce, sauf disposition contraire à la demande du client. </w:t>
      </w:r>
    </w:p>
    <w:p w14:paraId="102CBD7A" w14:textId="77777777" w:rsidR="00B24155" w:rsidRPr="00871B49" w:rsidRDefault="00B24155" w:rsidP="00744270">
      <w:pPr>
        <w:rPr>
          <w:b/>
          <w:bCs/>
          <w:sz w:val="18"/>
          <w:szCs w:val="20"/>
        </w:rPr>
      </w:pPr>
    </w:p>
    <w:p w14:paraId="1F6DB715" w14:textId="77777777" w:rsidR="00FC1216" w:rsidRPr="00871B49" w:rsidRDefault="00FC1216" w:rsidP="00FC1216">
      <w:pPr>
        <w:rPr>
          <w:b/>
          <w:bCs/>
          <w:sz w:val="18"/>
          <w:szCs w:val="20"/>
        </w:rPr>
      </w:pPr>
      <w:r w:rsidRPr="00871B49">
        <w:rPr>
          <w:b/>
          <w:bCs/>
          <w:sz w:val="20"/>
          <w:szCs w:val="22"/>
        </w:rPr>
        <w:t xml:space="preserve">Communication et publicité : </w:t>
      </w:r>
    </w:p>
    <w:p w14:paraId="4F15583A" w14:textId="77777777" w:rsidR="00FC1216" w:rsidRPr="00871B49" w:rsidRDefault="00025D64" w:rsidP="00871B49">
      <w:pPr>
        <w:jc w:val="both"/>
        <w:rPr>
          <w:sz w:val="18"/>
          <w:szCs w:val="18"/>
        </w:rPr>
      </w:pPr>
      <w:r>
        <w:rPr>
          <w:rFonts w:asciiTheme="minorHAnsi" w:hAnsiTheme="minorHAnsi" w:cstheme="minorHAnsi"/>
          <w:b/>
          <w:color w:val="000000" w:themeColor="text1"/>
          <w:sz w:val="18"/>
          <w:szCs w:val="18"/>
        </w:rPr>
        <w:t>Anakae Conseil et Formation</w:t>
      </w:r>
      <w:r w:rsidR="00FC1216" w:rsidRPr="00871B49">
        <w:rPr>
          <w:sz w:val="18"/>
          <w:szCs w:val="18"/>
        </w:rPr>
        <w:t xml:space="preserve"> se réserve le droit de communiquer sur les prestations réalisées pour le compte de ses clients et de citer ces derniers dans la liste de ses références commerciales. </w:t>
      </w:r>
      <w:bookmarkStart w:id="1" w:name="_Hlk58245534"/>
      <w:r w:rsidR="00FC1216" w:rsidRPr="00871B49">
        <w:rPr>
          <w:sz w:val="18"/>
          <w:szCs w:val="18"/>
        </w:rPr>
        <w:t xml:space="preserve">Ce, sauf disposition contraire à la demande du client. </w:t>
      </w:r>
    </w:p>
    <w:bookmarkEnd w:id="1"/>
    <w:p w14:paraId="00E67A5F" w14:textId="77777777" w:rsidR="00FC1216" w:rsidRPr="00871B49" w:rsidRDefault="00FC1216" w:rsidP="00FC1216">
      <w:pPr>
        <w:rPr>
          <w:sz w:val="20"/>
          <w:szCs w:val="20"/>
        </w:rPr>
      </w:pPr>
    </w:p>
    <w:p w14:paraId="24F14510" w14:textId="77777777" w:rsidR="00744270" w:rsidRPr="00871B49" w:rsidRDefault="00744270" w:rsidP="00FC1216">
      <w:pPr>
        <w:rPr>
          <w:sz w:val="20"/>
          <w:szCs w:val="22"/>
        </w:rPr>
      </w:pPr>
      <w:r w:rsidRPr="00871B49">
        <w:rPr>
          <w:b/>
          <w:bCs/>
          <w:sz w:val="20"/>
          <w:szCs w:val="22"/>
        </w:rPr>
        <w:t>Loi applicable et attribution de compétence</w:t>
      </w:r>
    </w:p>
    <w:p w14:paraId="56F33348" w14:textId="77777777" w:rsidR="00744270" w:rsidRPr="00871B49" w:rsidRDefault="00744270" w:rsidP="00871B49">
      <w:pPr>
        <w:jc w:val="both"/>
        <w:rPr>
          <w:sz w:val="18"/>
          <w:szCs w:val="20"/>
        </w:rPr>
      </w:pPr>
      <w:r w:rsidRPr="00871B49">
        <w:rPr>
          <w:sz w:val="18"/>
          <w:szCs w:val="20"/>
        </w:rPr>
        <w:t xml:space="preserve">Les présentes Conditions Générales de Vente sont encadrées par la loi française. En cas de litige survenant entre la société </w:t>
      </w:r>
      <w:r w:rsidR="00025D64">
        <w:rPr>
          <w:b/>
          <w:bCs/>
          <w:sz w:val="18"/>
          <w:szCs w:val="20"/>
        </w:rPr>
        <w:t>Anakae Conseil et Formation</w:t>
      </w:r>
      <w:r w:rsidR="00755B50" w:rsidRPr="00871B49">
        <w:rPr>
          <w:b/>
          <w:bCs/>
          <w:sz w:val="18"/>
          <w:szCs w:val="20"/>
        </w:rPr>
        <w:t xml:space="preserve"> </w:t>
      </w:r>
      <w:r w:rsidRPr="00871B49">
        <w:rPr>
          <w:sz w:val="18"/>
          <w:szCs w:val="20"/>
        </w:rPr>
        <w:t>et le client, la recherche d’une solution à l’amiable sera privilégiée. À défaut, l’affaire sera</w:t>
      </w:r>
      <w:r w:rsidR="00C56354">
        <w:rPr>
          <w:sz w:val="18"/>
          <w:szCs w:val="20"/>
        </w:rPr>
        <w:t xml:space="preserve"> portée devant les tribunaux compétents</w:t>
      </w:r>
      <w:r w:rsidR="008F6090" w:rsidRPr="00871B49">
        <w:rPr>
          <w:sz w:val="18"/>
          <w:szCs w:val="20"/>
        </w:rPr>
        <w:t>.</w:t>
      </w:r>
    </w:p>
    <w:p w14:paraId="4B032689" w14:textId="77777777" w:rsidR="00871B49" w:rsidRDefault="00871B49" w:rsidP="00744270">
      <w:pPr>
        <w:rPr>
          <w:sz w:val="20"/>
          <w:szCs w:val="20"/>
        </w:rPr>
      </w:pPr>
    </w:p>
    <w:p w14:paraId="52EA41F7" w14:textId="77777777" w:rsidR="00871B49" w:rsidRDefault="004A4A72" w:rsidP="00744270">
      <w:pPr>
        <w:rPr>
          <w:sz w:val="20"/>
          <w:szCs w:val="20"/>
        </w:rPr>
        <w:sectPr w:rsidR="00871B49" w:rsidSect="003C1F22">
          <w:type w:val="continuous"/>
          <w:pgSz w:w="11906" w:h="16838"/>
          <w:pgMar w:top="1417" w:right="1417" w:bottom="709" w:left="1417" w:header="426" w:footer="419" w:gutter="0"/>
          <w:cols w:num="2" w:space="708"/>
          <w:docGrid w:linePitch="360"/>
        </w:sectPr>
      </w:pPr>
      <w:r w:rsidRPr="00940CE4">
        <w:rPr>
          <w:sz w:val="20"/>
          <w:szCs w:val="20"/>
        </w:rPr>
        <w:t>Le client reconnaît avoir pris connaissance des présentes conditions générales de vente et déclare les accepter sans réserve en passant la commande.</w:t>
      </w:r>
    </w:p>
    <w:p w14:paraId="7FF185A8" w14:textId="77777777" w:rsidR="00724A02" w:rsidRDefault="00724A02" w:rsidP="00744270">
      <w:pPr>
        <w:sectPr w:rsidR="00724A02" w:rsidSect="00871B49">
          <w:type w:val="continuous"/>
          <w:pgSz w:w="11906" w:h="16838"/>
          <w:pgMar w:top="1417" w:right="1417" w:bottom="709" w:left="1417" w:header="426" w:footer="419" w:gutter="0"/>
          <w:cols w:space="708"/>
          <w:docGrid w:linePitch="360"/>
        </w:sectPr>
      </w:pPr>
    </w:p>
    <w:p w14:paraId="6FA17191" w14:textId="77777777" w:rsidR="004A4A72" w:rsidRPr="00744270" w:rsidRDefault="004A4A72" w:rsidP="00744270"/>
    <w:p w14:paraId="1F8ECB7A" w14:textId="77777777" w:rsidR="00322DA5" w:rsidRDefault="00322DA5"/>
    <w:p w14:paraId="4420CE47" w14:textId="77777777" w:rsidR="003134F4" w:rsidRDefault="003134F4" w:rsidP="003134F4">
      <w:pPr>
        <w:pStyle w:val="Corps"/>
        <w:jc w:val="both"/>
        <w:rPr>
          <w:rFonts w:asciiTheme="minorHAnsi" w:hAnsiTheme="minorHAnsi" w:cstheme="minorHAnsi"/>
          <w:sz w:val="20"/>
          <w:szCs w:val="20"/>
        </w:rPr>
      </w:pPr>
    </w:p>
    <w:sectPr w:rsidR="003134F4" w:rsidSect="00871B49">
      <w:type w:val="continuous"/>
      <w:pgSz w:w="11906" w:h="16838"/>
      <w:pgMar w:top="1417" w:right="1417" w:bottom="709" w:left="1417" w:header="426" w:footer="4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C3807" w14:textId="77777777" w:rsidR="00006813" w:rsidRDefault="00006813" w:rsidP="00EC0F01">
      <w:r>
        <w:separator/>
      </w:r>
    </w:p>
  </w:endnote>
  <w:endnote w:type="continuationSeparator" w:id="0">
    <w:p w14:paraId="75777819" w14:textId="77777777" w:rsidR="00006813" w:rsidRDefault="00006813" w:rsidP="00EC0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C9257" w14:textId="77777777" w:rsidR="00C00413" w:rsidRDefault="00C0041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CFF95" w14:textId="6CD6E528" w:rsidR="00914029" w:rsidRPr="002B00AD" w:rsidRDefault="00C00413">
    <w:pPr>
      <w:pStyle w:val="Pieddepage"/>
      <w:rPr>
        <w:sz w:val="16"/>
        <w:szCs w:val="16"/>
      </w:rPr>
    </w:pPr>
    <w:r>
      <w:rPr>
        <w:sz w:val="16"/>
        <w:szCs w:val="16"/>
      </w:rPr>
      <w:t>24/04/2026 v3</w:t>
    </w:r>
    <w:r w:rsidR="002B00AD" w:rsidRPr="002B00AD">
      <w:rPr>
        <w:sz w:val="16"/>
        <w:szCs w:val="16"/>
      </w:rPr>
      <w:ptab w:relativeTo="margin" w:alignment="center" w:leader="none"/>
    </w:r>
    <w:r w:rsidR="002B00AD" w:rsidRPr="002B00AD">
      <w:rPr>
        <w:sz w:val="16"/>
        <w:szCs w:val="16"/>
      </w:rPr>
      <w:ptab w:relativeTo="margin" w:alignment="right" w:leader="none"/>
    </w:r>
    <w:r w:rsidR="002B00AD" w:rsidRPr="002B00AD">
      <w:rPr>
        <w:sz w:val="16"/>
        <w:szCs w:val="16"/>
      </w:rPr>
      <w:t>page 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0E123" w14:textId="73FF30A2" w:rsidR="00B372B5" w:rsidRPr="002B00AD" w:rsidRDefault="00C00413" w:rsidP="00B372B5">
    <w:pPr>
      <w:pStyle w:val="Pieddepage"/>
      <w:jc w:val="right"/>
      <w:rPr>
        <w:sz w:val="16"/>
        <w:szCs w:val="16"/>
      </w:rPr>
    </w:pPr>
    <w:r>
      <w:rPr>
        <w:sz w:val="16"/>
        <w:szCs w:val="16"/>
      </w:rPr>
      <w:t>24/04/2026 v3</w:t>
    </w:r>
    <w:r w:rsidR="009E4351" w:rsidRPr="002B00AD">
      <w:rPr>
        <w:sz w:val="16"/>
        <w:szCs w:val="16"/>
      </w:rPr>
      <w:ptab w:relativeTo="margin" w:alignment="center" w:leader="none"/>
    </w:r>
    <w:r w:rsidR="009E4351" w:rsidRPr="002B00AD">
      <w:rPr>
        <w:sz w:val="16"/>
        <w:szCs w:val="16"/>
      </w:rPr>
      <w:ptab w:relativeTo="margin" w:alignment="right" w:leader="none"/>
    </w:r>
    <w:r w:rsidR="002B00AD" w:rsidRPr="002B00AD">
      <w:rPr>
        <w:sz w:val="16"/>
        <w:szCs w:val="16"/>
      </w:rP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43FAA" w14:textId="77777777" w:rsidR="00006813" w:rsidRDefault="00006813" w:rsidP="00EC0F01">
      <w:r>
        <w:separator/>
      </w:r>
    </w:p>
  </w:footnote>
  <w:footnote w:type="continuationSeparator" w:id="0">
    <w:p w14:paraId="7E34407D" w14:textId="77777777" w:rsidR="00006813" w:rsidRDefault="00006813" w:rsidP="00EC0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645A" w14:textId="77777777" w:rsidR="00C00413" w:rsidRDefault="00C0041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B9F11" w14:textId="77777777" w:rsidR="00C00413" w:rsidRDefault="00C0041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87F8F" w14:textId="532AA9EA" w:rsidR="003A372D" w:rsidRPr="003F0AE2" w:rsidRDefault="009E4351" w:rsidP="003F0AE2">
    <w:pPr>
      <w:pStyle w:val="En-tte"/>
    </w:pPr>
    <w:r>
      <w:rPr>
        <w:noProof/>
      </w:rPr>
      <w:drawing>
        <wp:anchor distT="0" distB="0" distL="114300" distR="114300" simplePos="0" relativeHeight="251658240" behindDoc="0" locked="0" layoutInCell="1" allowOverlap="1" wp14:anchorId="26C55492" wp14:editId="0B5A8B92">
          <wp:simplePos x="0" y="0"/>
          <wp:positionH relativeFrom="column">
            <wp:posOffset>-4445</wp:posOffset>
          </wp:positionH>
          <wp:positionV relativeFrom="paragraph">
            <wp:posOffset>1271</wp:posOffset>
          </wp:positionV>
          <wp:extent cx="1304925" cy="620674"/>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312320" cy="62419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75815"/>
    <w:multiLevelType w:val="hybridMultilevel"/>
    <w:tmpl w:val="D6B0A1FA"/>
    <w:lvl w:ilvl="0" w:tplc="F5AED132">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B5960B7"/>
    <w:multiLevelType w:val="hybridMultilevel"/>
    <w:tmpl w:val="6388C494"/>
    <w:lvl w:ilvl="0" w:tplc="C4300A22">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373231D"/>
    <w:multiLevelType w:val="hybridMultilevel"/>
    <w:tmpl w:val="8F3A08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7193591"/>
    <w:multiLevelType w:val="hybridMultilevel"/>
    <w:tmpl w:val="557C0042"/>
    <w:lvl w:ilvl="0" w:tplc="1CBE29AE">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1874FA3"/>
    <w:multiLevelType w:val="multilevel"/>
    <w:tmpl w:val="EAAA2CAA"/>
    <w:lvl w:ilvl="0">
      <w:start w:val="1"/>
      <w:numFmt w:val="decimal"/>
      <w:pStyle w:val="Titr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E2C6690"/>
    <w:multiLevelType w:val="hybridMultilevel"/>
    <w:tmpl w:val="F586BEDA"/>
    <w:lvl w:ilvl="0" w:tplc="C17E76EA">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A6F45E4"/>
    <w:multiLevelType w:val="hybridMultilevel"/>
    <w:tmpl w:val="D25EEA8A"/>
    <w:lvl w:ilvl="0" w:tplc="4AC26146">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21216E3"/>
    <w:multiLevelType w:val="hybridMultilevel"/>
    <w:tmpl w:val="7054CE20"/>
    <w:lvl w:ilvl="0" w:tplc="701AEE18">
      <w:start w:val="1"/>
      <w:numFmt w:val="bullet"/>
      <w:lvlText w:val=""/>
      <w:lvlJc w:val="left"/>
      <w:pPr>
        <w:ind w:left="720" w:hanging="360"/>
      </w:pPr>
      <w:rPr>
        <w:rFonts w:ascii="Wingdings" w:hAnsi="Wingdings" w:hint="default"/>
        <w:sz w:val="22"/>
      </w:rPr>
    </w:lvl>
    <w:lvl w:ilvl="1" w:tplc="2272E754">
      <w:start w:val="1"/>
      <w:numFmt w:val="bullet"/>
      <w:lvlText w:val="o"/>
      <w:lvlJc w:val="left"/>
      <w:pPr>
        <w:tabs>
          <w:tab w:val="num" w:pos="1440"/>
        </w:tabs>
        <w:ind w:left="1440" w:hanging="360"/>
      </w:pPr>
      <w:rPr>
        <w:rFonts w:ascii="Courier New" w:hAnsi="Courier New"/>
      </w:rPr>
    </w:lvl>
    <w:lvl w:ilvl="2" w:tplc="3DF44A5E">
      <w:start w:val="1"/>
      <w:numFmt w:val="bullet"/>
      <w:lvlText w:val=""/>
      <w:lvlJc w:val="left"/>
      <w:pPr>
        <w:tabs>
          <w:tab w:val="num" w:pos="2160"/>
        </w:tabs>
        <w:ind w:left="2160" w:hanging="360"/>
      </w:pPr>
      <w:rPr>
        <w:rFonts w:ascii="Wingdings" w:hAnsi="Wingdings"/>
      </w:rPr>
    </w:lvl>
    <w:lvl w:ilvl="3" w:tplc="5B2061DC">
      <w:start w:val="1"/>
      <w:numFmt w:val="bullet"/>
      <w:lvlText w:val=""/>
      <w:lvlJc w:val="left"/>
      <w:pPr>
        <w:tabs>
          <w:tab w:val="num" w:pos="2880"/>
        </w:tabs>
        <w:ind w:left="2880" w:hanging="360"/>
      </w:pPr>
      <w:rPr>
        <w:rFonts w:ascii="Symbol" w:hAnsi="Symbol"/>
      </w:rPr>
    </w:lvl>
    <w:lvl w:ilvl="4" w:tplc="CE6821AC">
      <w:start w:val="1"/>
      <w:numFmt w:val="bullet"/>
      <w:lvlText w:val="o"/>
      <w:lvlJc w:val="left"/>
      <w:pPr>
        <w:tabs>
          <w:tab w:val="num" w:pos="3600"/>
        </w:tabs>
        <w:ind w:left="3600" w:hanging="360"/>
      </w:pPr>
      <w:rPr>
        <w:rFonts w:ascii="Courier New" w:hAnsi="Courier New"/>
      </w:rPr>
    </w:lvl>
    <w:lvl w:ilvl="5" w:tplc="31562022">
      <w:start w:val="1"/>
      <w:numFmt w:val="bullet"/>
      <w:lvlText w:val=""/>
      <w:lvlJc w:val="left"/>
      <w:pPr>
        <w:tabs>
          <w:tab w:val="num" w:pos="4320"/>
        </w:tabs>
        <w:ind w:left="4320" w:hanging="360"/>
      </w:pPr>
      <w:rPr>
        <w:rFonts w:ascii="Wingdings" w:hAnsi="Wingdings"/>
      </w:rPr>
    </w:lvl>
    <w:lvl w:ilvl="6" w:tplc="26DC1B36">
      <w:start w:val="1"/>
      <w:numFmt w:val="bullet"/>
      <w:lvlText w:val=""/>
      <w:lvlJc w:val="left"/>
      <w:pPr>
        <w:tabs>
          <w:tab w:val="num" w:pos="5040"/>
        </w:tabs>
        <w:ind w:left="5040" w:hanging="360"/>
      </w:pPr>
      <w:rPr>
        <w:rFonts w:ascii="Symbol" w:hAnsi="Symbol"/>
      </w:rPr>
    </w:lvl>
    <w:lvl w:ilvl="7" w:tplc="711C9EC8">
      <w:start w:val="1"/>
      <w:numFmt w:val="bullet"/>
      <w:lvlText w:val="o"/>
      <w:lvlJc w:val="left"/>
      <w:pPr>
        <w:tabs>
          <w:tab w:val="num" w:pos="5760"/>
        </w:tabs>
        <w:ind w:left="5760" w:hanging="360"/>
      </w:pPr>
      <w:rPr>
        <w:rFonts w:ascii="Courier New" w:hAnsi="Courier New"/>
      </w:rPr>
    </w:lvl>
    <w:lvl w:ilvl="8" w:tplc="E9586ABA">
      <w:start w:val="1"/>
      <w:numFmt w:val="bullet"/>
      <w:lvlText w:val=""/>
      <w:lvlJc w:val="left"/>
      <w:pPr>
        <w:tabs>
          <w:tab w:val="num" w:pos="6480"/>
        </w:tabs>
        <w:ind w:left="6480" w:hanging="360"/>
      </w:pPr>
      <w:rPr>
        <w:rFonts w:ascii="Wingdings" w:hAnsi="Wingdings"/>
      </w:rPr>
    </w:lvl>
  </w:abstractNum>
  <w:abstractNum w:abstractNumId="8" w15:restartNumberingAfterBreak="0">
    <w:nsid w:val="785F154E"/>
    <w:multiLevelType w:val="hybridMultilevel"/>
    <w:tmpl w:val="64F0C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06868863">
    <w:abstractNumId w:val="1"/>
  </w:num>
  <w:num w:numId="2" w16cid:durableId="1740907675">
    <w:abstractNumId w:val="1"/>
  </w:num>
  <w:num w:numId="3" w16cid:durableId="1966157774">
    <w:abstractNumId w:val="1"/>
  </w:num>
  <w:num w:numId="4" w16cid:durableId="1030640983">
    <w:abstractNumId w:val="1"/>
  </w:num>
  <w:num w:numId="5" w16cid:durableId="1577399100">
    <w:abstractNumId w:val="5"/>
  </w:num>
  <w:num w:numId="6" w16cid:durableId="564025646">
    <w:abstractNumId w:val="0"/>
  </w:num>
  <w:num w:numId="7" w16cid:durableId="1286738195">
    <w:abstractNumId w:val="0"/>
  </w:num>
  <w:num w:numId="8" w16cid:durableId="520437378">
    <w:abstractNumId w:val="6"/>
  </w:num>
  <w:num w:numId="9" w16cid:durableId="118694371">
    <w:abstractNumId w:val="3"/>
  </w:num>
  <w:num w:numId="10" w16cid:durableId="241061187">
    <w:abstractNumId w:val="4"/>
  </w:num>
  <w:num w:numId="11" w16cid:durableId="19994616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69084750">
    <w:abstractNumId w:val="2"/>
  </w:num>
  <w:num w:numId="13" w16cid:durableId="450710564">
    <w:abstractNumId w:val="8"/>
  </w:num>
  <w:num w:numId="14" w16cid:durableId="1714110884">
    <w:abstractNumId w:val="4"/>
  </w:num>
  <w:num w:numId="15" w16cid:durableId="206991153">
    <w:abstractNumId w:val="7"/>
  </w:num>
  <w:num w:numId="16" w16cid:durableId="15643639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4270"/>
    <w:rsid w:val="00000E18"/>
    <w:rsid w:val="00006813"/>
    <w:rsid w:val="00025D64"/>
    <w:rsid w:val="00027EBC"/>
    <w:rsid w:val="00045988"/>
    <w:rsid w:val="00067B25"/>
    <w:rsid w:val="00071227"/>
    <w:rsid w:val="00090CC6"/>
    <w:rsid w:val="000C705B"/>
    <w:rsid w:val="000F00CA"/>
    <w:rsid w:val="00147899"/>
    <w:rsid w:val="0016434F"/>
    <w:rsid w:val="00171ADF"/>
    <w:rsid w:val="001B308F"/>
    <w:rsid w:val="00201A8D"/>
    <w:rsid w:val="0024016F"/>
    <w:rsid w:val="00245C76"/>
    <w:rsid w:val="002B00AD"/>
    <w:rsid w:val="002D1BE1"/>
    <w:rsid w:val="003134F4"/>
    <w:rsid w:val="00322DA5"/>
    <w:rsid w:val="00375819"/>
    <w:rsid w:val="003822BF"/>
    <w:rsid w:val="0039679B"/>
    <w:rsid w:val="003A372D"/>
    <w:rsid w:val="003C1F22"/>
    <w:rsid w:val="003E74D7"/>
    <w:rsid w:val="003F0AE2"/>
    <w:rsid w:val="0040187E"/>
    <w:rsid w:val="00401E08"/>
    <w:rsid w:val="00422918"/>
    <w:rsid w:val="00434C8F"/>
    <w:rsid w:val="00460F76"/>
    <w:rsid w:val="0048131F"/>
    <w:rsid w:val="004A4A72"/>
    <w:rsid w:val="004D29DE"/>
    <w:rsid w:val="0050183F"/>
    <w:rsid w:val="00530FB1"/>
    <w:rsid w:val="005562E5"/>
    <w:rsid w:val="00563C56"/>
    <w:rsid w:val="005C4349"/>
    <w:rsid w:val="005F078F"/>
    <w:rsid w:val="006071A6"/>
    <w:rsid w:val="00614230"/>
    <w:rsid w:val="00651827"/>
    <w:rsid w:val="00694919"/>
    <w:rsid w:val="006E3E0D"/>
    <w:rsid w:val="00704721"/>
    <w:rsid w:val="00706339"/>
    <w:rsid w:val="00722327"/>
    <w:rsid w:val="00724A02"/>
    <w:rsid w:val="00735140"/>
    <w:rsid w:val="00744270"/>
    <w:rsid w:val="007470C4"/>
    <w:rsid w:val="00755B50"/>
    <w:rsid w:val="00766074"/>
    <w:rsid w:val="00776B8B"/>
    <w:rsid w:val="007773B9"/>
    <w:rsid w:val="007846BB"/>
    <w:rsid w:val="007C0CFE"/>
    <w:rsid w:val="007C58FB"/>
    <w:rsid w:val="007F200D"/>
    <w:rsid w:val="00817761"/>
    <w:rsid w:val="00871337"/>
    <w:rsid w:val="00871B49"/>
    <w:rsid w:val="0088223B"/>
    <w:rsid w:val="00893A78"/>
    <w:rsid w:val="008D6A35"/>
    <w:rsid w:val="008D6FE0"/>
    <w:rsid w:val="008F0AC8"/>
    <w:rsid w:val="008F2533"/>
    <w:rsid w:val="008F6090"/>
    <w:rsid w:val="00904C86"/>
    <w:rsid w:val="00914029"/>
    <w:rsid w:val="009214E1"/>
    <w:rsid w:val="009335E5"/>
    <w:rsid w:val="00940CE4"/>
    <w:rsid w:val="00954576"/>
    <w:rsid w:val="00967E35"/>
    <w:rsid w:val="009E0180"/>
    <w:rsid w:val="009E4351"/>
    <w:rsid w:val="00A165FD"/>
    <w:rsid w:val="00A3289C"/>
    <w:rsid w:val="00A42D70"/>
    <w:rsid w:val="00A64FF0"/>
    <w:rsid w:val="00AC1211"/>
    <w:rsid w:val="00B15474"/>
    <w:rsid w:val="00B24155"/>
    <w:rsid w:val="00B3126C"/>
    <w:rsid w:val="00B372B5"/>
    <w:rsid w:val="00BC0751"/>
    <w:rsid w:val="00BD07D0"/>
    <w:rsid w:val="00BD2BCA"/>
    <w:rsid w:val="00BD7241"/>
    <w:rsid w:val="00C00413"/>
    <w:rsid w:val="00C14E3C"/>
    <w:rsid w:val="00C503DF"/>
    <w:rsid w:val="00C56354"/>
    <w:rsid w:val="00C630D4"/>
    <w:rsid w:val="00C6745F"/>
    <w:rsid w:val="00CA483A"/>
    <w:rsid w:val="00DD63D1"/>
    <w:rsid w:val="00DE1BF9"/>
    <w:rsid w:val="00E11E2D"/>
    <w:rsid w:val="00E24009"/>
    <w:rsid w:val="00E5348A"/>
    <w:rsid w:val="00E71696"/>
    <w:rsid w:val="00EB06BC"/>
    <w:rsid w:val="00EC0F01"/>
    <w:rsid w:val="00F004AD"/>
    <w:rsid w:val="00F154D6"/>
    <w:rsid w:val="00F265A5"/>
    <w:rsid w:val="00F42C1E"/>
    <w:rsid w:val="00F54B98"/>
    <w:rsid w:val="00F57645"/>
    <w:rsid w:val="00F75214"/>
    <w:rsid w:val="00FC1216"/>
    <w:rsid w:val="00FC40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5429D"/>
  <w15:docId w15:val="{28E5CA20-3966-4B25-BAB1-CE9C99C6D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BF9"/>
    <w:rPr>
      <w:rFonts w:ascii="Calibri" w:hAnsi="Calibri" w:cs="Times New Roman"/>
      <w:szCs w:val="24"/>
      <w:lang w:eastAsia="fr-FR"/>
    </w:rPr>
  </w:style>
  <w:style w:type="paragraph" w:styleId="Titre1">
    <w:name w:val="heading 1"/>
    <w:basedOn w:val="Titre2"/>
    <w:next w:val="Normal"/>
    <w:link w:val="Titre1Car"/>
    <w:uiPriority w:val="1"/>
    <w:qFormat/>
    <w:rsid w:val="00201A8D"/>
    <w:pPr>
      <w:numPr>
        <w:numId w:val="10"/>
      </w:numPr>
      <w:tabs>
        <w:tab w:val="clear" w:pos="720"/>
      </w:tabs>
      <w:spacing w:before="240" w:line="240" w:lineRule="auto"/>
      <w:jc w:val="both"/>
      <w:outlineLvl w:val="0"/>
    </w:pPr>
    <w:rPr>
      <w:rFonts w:ascii="Times New Roman" w:hAnsi="Times New Roman"/>
      <w:bCs/>
      <w:sz w:val="36"/>
      <w:szCs w:val="32"/>
      <w:lang w:eastAsia="fr-FR"/>
    </w:rPr>
  </w:style>
  <w:style w:type="paragraph" w:styleId="Titre2">
    <w:name w:val="heading 2"/>
    <w:basedOn w:val="Titre3"/>
    <w:next w:val="Normal"/>
    <w:link w:val="Titre2Car"/>
    <w:uiPriority w:val="9"/>
    <w:unhideWhenUsed/>
    <w:qFormat/>
    <w:rsid w:val="00201A8D"/>
    <w:pPr>
      <w:keepNext/>
      <w:keepLines/>
      <w:numPr>
        <w:numId w:val="0"/>
      </w:numPr>
      <w:tabs>
        <w:tab w:val="num" w:pos="720"/>
      </w:tabs>
      <w:spacing w:before="40" w:after="0" w:line="276" w:lineRule="auto"/>
      <w:ind w:left="1037" w:hanging="357"/>
      <w:outlineLvl w:val="1"/>
    </w:pPr>
    <w:rPr>
      <w:rFonts w:eastAsiaTheme="majorEastAsia" w:cstheme="majorBidi"/>
      <w:bCs w:val="0"/>
      <w:szCs w:val="26"/>
      <w:lang w:eastAsia="en-US"/>
    </w:rPr>
  </w:style>
  <w:style w:type="paragraph" w:styleId="Titre3">
    <w:name w:val="heading 3"/>
    <w:basedOn w:val="Normal"/>
    <w:next w:val="Normal"/>
    <w:link w:val="Titre3Car"/>
    <w:qFormat/>
    <w:rsid w:val="00DE1BF9"/>
    <w:pPr>
      <w:numPr>
        <w:numId w:val="5"/>
      </w:numPr>
      <w:spacing w:before="240" w:after="240"/>
      <w:outlineLvl w:val="2"/>
    </w:pPr>
    <w:rPr>
      <w:b/>
      <w:bCs/>
      <w:sz w:val="32"/>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201A8D"/>
    <w:rPr>
      <w:rFonts w:ascii="Times New Roman" w:eastAsiaTheme="majorEastAsia" w:hAnsi="Times New Roman" w:cstheme="majorBidi"/>
      <w:b/>
      <w:bCs/>
      <w:sz w:val="36"/>
      <w:szCs w:val="32"/>
      <w:lang w:eastAsia="fr-FR"/>
    </w:rPr>
  </w:style>
  <w:style w:type="character" w:customStyle="1" w:styleId="Titre2Car">
    <w:name w:val="Titre 2 Car"/>
    <w:basedOn w:val="Policepardfaut"/>
    <w:link w:val="Titre2"/>
    <w:uiPriority w:val="9"/>
    <w:rsid w:val="00201A8D"/>
    <w:rPr>
      <w:rFonts w:ascii="Calibri" w:eastAsiaTheme="majorEastAsia" w:hAnsi="Calibri" w:cstheme="majorBidi"/>
      <w:b/>
      <w:sz w:val="32"/>
      <w:szCs w:val="26"/>
    </w:rPr>
  </w:style>
  <w:style w:type="character" w:customStyle="1" w:styleId="Titre3Car">
    <w:name w:val="Titre 3 Car"/>
    <w:basedOn w:val="Policepardfaut"/>
    <w:link w:val="Titre3"/>
    <w:rsid w:val="00DE1BF9"/>
    <w:rPr>
      <w:rFonts w:ascii="Calibri" w:eastAsia="Times New Roman" w:hAnsi="Calibri" w:cs="Times New Roman"/>
      <w:b/>
      <w:bCs/>
      <w:sz w:val="32"/>
      <w:szCs w:val="28"/>
      <w:lang w:eastAsia="fr-FR"/>
    </w:rPr>
  </w:style>
  <w:style w:type="paragraph" w:styleId="Titre">
    <w:name w:val="Title"/>
    <w:basedOn w:val="Titre1"/>
    <w:next w:val="Normal"/>
    <w:link w:val="TitreCar"/>
    <w:autoRedefine/>
    <w:uiPriority w:val="10"/>
    <w:qFormat/>
    <w:rsid w:val="00B3126C"/>
    <w:pPr>
      <w:numPr>
        <w:numId w:val="0"/>
      </w:numPr>
      <w:contextualSpacing/>
      <w:jc w:val="center"/>
    </w:pPr>
    <w:rPr>
      <w:rFonts w:ascii="Calibri" w:hAnsi="Calibri"/>
      <w:bCs w:val="0"/>
      <w:spacing w:val="-10"/>
      <w:kern w:val="28"/>
      <w:sz w:val="52"/>
      <w:szCs w:val="56"/>
      <w:lang w:eastAsia="en-US"/>
    </w:rPr>
  </w:style>
  <w:style w:type="character" w:customStyle="1" w:styleId="TitreCar">
    <w:name w:val="Titre Car"/>
    <w:basedOn w:val="Policepardfaut"/>
    <w:link w:val="Titre"/>
    <w:uiPriority w:val="10"/>
    <w:rsid w:val="00B3126C"/>
    <w:rPr>
      <w:rFonts w:ascii="Calibri" w:eastAsiaTheme="majorEastAsia" w:hAnsi="Calibri" w:cstheme="majorBidi"/>
      <w:b/>
      <w:spacing w:val="-10"/>
      <w:kern w:val="28"/>
      <w:sz w:val="52"/>
      <w:szCs w:val="56"/>
    </w:rPr>
  </w:style>
  <w:style w:type="character" w:styleId="Lienhypertexte">
    <w:name w:val="Hyperlink"/>
    <w:basedOn w:val="Policepardfaut"/>
    <w:uiPriority w:val="99"/>
    <w:unhideWhenUsed/>
    <w:rsid w:val="008F6090"/>
    <w:rPr>
      <w:color w:val="0563C1" w:themeColor="hyperlink"/>
      <w:u w:val="single"/>
    </w:rPr>
  </w:style>
  <w:style w:type="character" w:customStyle="1" w:styleId="Mentionnonrsolue1">
    <w:name w:val="Mention non résolue1"/>
    <w:basedOn w:val="Policepardfaut"/>
    <w:uiPriority w:val="99"/>
    <w:semiHidden/>
    <w:unhideWhenUsed/>
    <w:rsid w:val="008F6090"/>
    <w:rPr>
      <w:color w:val="605E5C"/>
      <w:shd w:val="clear" w:color="auto" w:fill="E1DFDD"/>
    </w:rPr>
  </w:style>
  <w:style w:type="paragraph" w:styleId="NormalWeb">
    <w:name w:val="Normal (Web)"/>
    <w:basedOn w:val="Normal"/>
    <w:uiPriority w:val="99"/>
    <w:unhideWhenUsed/>
    <w:rsid w:val="003134F4"/>
    <w:pPr>
      <w:spacing w:before="100" w:beforeAutospacing="1" w:after="100" w:afterAutospacing="1"/>
    </w:pPr>
    <w:rPr>
      <w:rFonts w:ascii="Times New Roman" w:hAnsi="Times New Roman"/>
      <w:sz w:val="24"/>
      <w:lang w:eastAsia="en-US"/>
    </w:rPr>
  </w:style>
  <w:style w:type="paragraph" w:customStyle="1" w:styleId="Corps">
    <w:name w:val="Corps"/>
    <w:uiPriority w:val="99"/>
    <w:semiHidden/>
    <w:rsid w:val="003134F4"/>
    <w:rPr>
      <w:rFonts w:ascii="Calibri" w:eastAsia="Arial Unicode MS" w:hAnsi="Calibri" w:cs="Arial Unicode MS"/>
      <w:color w:val="000000"/>
      <w:sz w:val="24"/>
      <w:szCs w:val="24"/>
      <w:u w:color="000000"/>
    </w:rPr>
  </w:style>
  <w:style w:type="paragraph" w:customStyle="1" w:styleId="CorpsB">
    <w:name w:val="Corps B"/>
    <w:uiPriority w:val="99"/>
    <w:semiHidden/>
    <w:rsid w:val="003134F4"/>
    <w:rPr>
      <w:rFonts w:ascii="Times New Roman" w:hAnsi="Times New Roman" w:cs="Times New Roman"/>
      <w:color w:val="000000"/>
      <w:sz w:val="24"/>
      <w:szCs w:val="24"/>
      <w:u w:color="000000"/>
      <w:lang w:eastAsia="fr-FR"/>
    </w:rPr>
  </w:style>
  <w:style w:type="paragraph" w:customStyle="1" w:styleId="p15">
    <w:name w:val="p15"/>
    <w:basedOn w:val="Normal"/>
    <w:uiPriority w:val="99"/>
    <w:semiHidden/>
    <w:rsid w:val="003134F4"/>
    <w:pPr>
      <w:spacing w:before="100" w:beforeAutospacing="1" w:after="100" w:afterAutospacing="1"/>
    </w:pPr>
    <w:rPr>
      <w:rFonts w:ascii="Times New Roman" w:hAnsi="Times New Roman"/>
      <w:sz w:val="24"/>
      <w:lang w:eastAsia="en-US"/>
    </w:rPr>
  </w:style>
  <w:style w:type="paragraph" w:customStyle="1" w:styleId="p14">
    <w:name w:val="p14"/>
    <w:basedOn w:val="Normal"/>
    <w:uiPriority w:val="99"/>
    <w:semiHidden/>
    <w:rsid w:val="003134F4"/>
    <w:pPr>
      <w:spacing w:before="100" w:beforeAutospacing="1" w:after="100" w:afterAutospacing="1"/>
    </w:pPr>
    <w:rPr>
      <w:rFonts w:ascii="Times New Roman" w:hAnsi="Times New Roman"/>
      <w:sz w:val="24"/>
      <w:lang w:eastAsia="en-US"/>
    </w:rPr>
  </w:style>
  <w:style w:type="paragraph" w:customStyle="1" w:styleId="TITRESOULIGNER">
    <w:name w:val="TITRE SOULIGNER"/>
    <w:uiPriority w:val="99"/>
    <w:semiHidden/>
    <w:rsid w:val="003134F4"/>
    <w:pPr>
      <w:jc w:val="both"/>
    </w:pPr>
    <w:rPr>
      <w:rFonts w:ascii="Helvetica" w:eastAsia="Arial Unicode MS" w:hAnsi="Helvetica" w:cs="Arial Unicode MS"/>
      <w:b/>
      <w:bCs/>
      <w:color w:val="000000"/>
      <w:sz w:val="20"/>
      <w:szCs w:val="20"/>
      <w:u w:val="single" w:color="000000"/>
      <w:lang w:eastAsia="fr-FR"/>
    </w:rPr>
  </w:style>
  <w:style w:type="character" w:customStyle="1" w:styleId="Aucun">
    <w:name w:val="Aucun"/>
    <w:rsid w:val="003134F4"/>
  </w:style>
  <w:style w:type="character" w:customStyle="1" w:styleId="s1">
    <w:name w:val="s1"/>
    <w:basedOn w:val="Policepardfaut"/>
    <w:rsid w:val="003134F4"/>
  </w:style>
  <w:style w:type="paragraph" w:styleId="En-tte">
    <w:name w:val="header"/>
    <w:basedOn w:val="Normal"/>
    <w:link w:val="En-tteCar"/>
    <w:uiPriority w:val="99"/>
    <w:unhideWhenUsed/>
    <w:rsid w:val="00EC0F01"/>
    <w:pPr>
      <w:tabs>
        <w:tab w:val="center" w:pos="4536"/>
        <w:tab w:val="right" w:pos="9072"/>
      </w:tabs>
    </w:pPr>
  </w:style>
  <w:style w:type="character" w:customStyle="1" w:styleId="En-tteCar">
    <w:name w:val="En-tête Car"/>
    <w:basedOn w:val="Policepardfaut"/>
    <w:link w:val="En-tte"/>
    <w:uiPriority w:val="99"/>
    <w:rsid w:val="00EC0F01"/>
    <w:rPr>
      <w:rFonts w:ascii="Calibri" w:hAnsi="Calibri" w:cs="Times New Roman"/>
      <w:szCs w:val="24"/>
      <w:lang w:eastAsia="fr-FR"/>
    </w:rPr>
  </w:style>
  <w:style w:type="paragraph" w:styleId="Pieddepage">
    <w:name w:val="footer"/>
    <w:basedOn w:val="Normal"/>
    <w:link w:val="PieddepageCar"/>
    <w:uiPriority w:val="99"/>
    <w:unhideWhenUsed/>
    <w:rsid w:val="00EC0F01"/>
    <w:pPr>
      <w:tabs>
        <w:tab w:val="center" w:pos="4536"/>
        <w:tab w:val="right" w:pos="9072"/>
      </w:tabs>
    </w:pPr>
  </w:style>
  <w:style w:type="character" w:customStyle="1" w:styleId="PieddepageCar">
    <w:name w:val="Pied de page Car"/>
    <w:basedOn w:val="Policepardfaut"/>
    <w:link w:val="Pieddepage"/>
    <w:uiPriority w:val="99"/>
    <w:rsid w:val="00EC0F01"/>
    <w:rPr>
      <w:rFonts w:ascii="Calibri" w:hAnsi="Calibri" w:cs="Times New Roman"/>
      <w:szCs w:val="24"/>
      <w:lang w:eastAsia="fr-FR"/>
    </w:rPr>
  </w:style>
  <w:style w:type="paragraph" w:customStyle="1" w:styleId="Default">
    <w:name w:val="Default"/>
    <w:rsid w:val="00FC1216"/>
    <w:pPr>
      <w:autoSpaceDE w:val="0"/>
      <w:autoSpaceDN w:val="0"/>
      <w:adjustRightInd w:val="0"/>
    </w:pPr>
    <w:rPr>
      <w:rFonts w:ascii="Calibri" w:hAnsi="Calibri" w:cs="Calibri"/>
      <w:color w:val="000000"/>
      <w:sz w:val="24"/>
      <w:szCs w:val="24"/>
    </w:rPr>
  </w:style>
  <w:style w:type="paragraph" w:styleId="Textedebulles">
    <w:name w:val="Balloon Text"/>
    <w:basedOn w:val="Normal"/>
    <w:link w:val="TextedebullesCar"/>
    <w:uiPriority w:val="99"/>
    <w:semiHidden/>
    <w:unhideWhenUsed/>
    <w:rsid w:val="00C630D4"/>
    <w:rPr>
      <w:rFonts w:ascii="Tahoma" w:hAnsi="Tahoma" w:cs="Tahoma"/>
      <w:sz w:val="16"/>
      <w:szCs w:val="16"/>
    </w:rPr>
  </w:style>
  <w:style w:type="character" w:customStyle="1" w:styleId="TextedebullesCar">
    <w:name w:val="Texte de bulles Car"/>
    <w:basedOn w:val="Policepardfaut"/>
    <w:link w:val="Textedebulles"/>
    <w:uiPriority w:val="99"/>
    <w:semiHidden/>
    <w:rsid w:val="00C630D4"/>
    <w:rPr>
      <w:rFonts w:ascii="Tahoma"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961731">
      <w:bodyDiv w:val="1"/>
      <w:marLeft w:val="0"/>
      <w:marRight w:val="0"/>
      <w:marTop w:val="0"/>
      <w:marBottom w:val="0"/>
      <w:divBdr>
        <w:top w:val="none" w:sz="0" w:space="0" w:color="auto"/>
        <w:left w:val="none" w:sz="0" w:space="0" w:color="auto"/>
        <w:bottom w:val="none" w:sz="0" w:space="0" w:color="auto"/>
        <w:right w:val="none" w:sz="0" w:space="0" w:color="auto"/>
      </w:divBdr>
    </w:div>
    <w:div w:id="1268974204">
      <w:bodyDiv w:val="1"/>
      <w:marLeft w:val="0"/>
      <w:marRight w:val="0"/>
      <w:marTop w:val="0"/>
      <w:marBottom w:val="0"/>
      <w:divBdr>
        <w:top w:val="none" w:sz="0" w:space="0" w:color="auto"/>
        <w:left w:val="none" w:sz="0" w:space="0" w:color="auto"/>
        <w:bottom w:val="none" w:sz="0" w:space="0" w:color="auto"/>
        <w:right w:val="none" w:sz="0" w:space="0" w:color="auto"/>
      </w:divBdr>
      <w:divsChild>
        <w:div w:id="9356010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1348</Words>
  <Characters>7415</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Valérie Fenot</dc:creator>
  <cp:lastModifiedBy>Cédric FERRATGE</cp:lastModifiedBy>
  <cp:revision>11</cp:revision>
  <dcterms:created xsi:type="dcterms:W3CDTF">2021-02-06T17:33:00Z</dcterms:created>
  <dcterms:modified xsi:type="dcterms:W3CDTF">2026-06-04T13:54:00Z</dcterms:modified>
</cp:coreProperties>
</file>